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B5" w:rsidRDefault="00ED1BE5">
      <w:pPr>
        <w:pStyle w:val="A5"/>
        <w:spacing w:line="360" w:lineRule="auto"/>
        <w:jc w:val="center"/>
        <w:rPr>
          <w:rFonts w:ascii="標楷體" w:eastAsia="標楷體" w:hAnsi="標楷體" w:cs="標楷體" w:hint="default"/>
          <w:lang w:val="zh-TW"/>
        </w:rPr>
      </w:pPr>
      <w:bookmarkStart w:id="0" w:name="_GoBack"/>
      <w:bookmarkEnd w:id="0"/>
      <w:r>
        <w:rPr>
          <w:rFonts w:eastAsia="標楷體"/>
          <w:lang w:val="zh-TW"/>
        </w:rPr>
        <w:t>臺北市立百齡高級中學辦理</w:t>
      </w:r>
    </w:p>
    <w:p w:rsidR="004C0CB5" w:rsidRDefault="00ED1BE5">
      <w:pPr>
        <w:pStyle w:val="A5"/>
        <w:spacing w:line="360" w:lineRule="auto"/>
        <w:jc w:val="center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1</w:t>
      </w:r>
      <w:r>
        <w:rPr>
          <w:rFonts w:ascii="標楷體" w:hAnsi="標楷體"/>
          <w:lang w:val="zh-TW"/>
        </w:rPr>
        <w:t>11</w:t>
      </w:r>
      <w:r>
        <w:rPr>
          <w:rFonts w:eastAsia="標楷體"/>
          <w:lang w:val="zh-TW"/>
        </w:rPr>
        <w:t>學年度「士林區、北投區學校校際體育交流</w:t>
      </w:r>
      <w:proofErr w:type="gramStart"/>
      <w:r>
        <w:rPr>
          <w:rFonts w:ascii="標楷體" w:hAnsi="標楷體" w:hint="default"/>
        </w:rPr>
        <w:t>—</w:t>
      </w:r>
      <w:proofErr w:type="gramEnd"/>
      <w:r>
        <w:rPr>
          <w:rFonts w:eastAsia="標楷體"/>
          <w:lang w:val="zh-TW"/>
        </w:rPr>
        <w:t>羽球比賽」實施計畫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依據：臺北市政府教育局</w:t>
      </w:r>
      <w:r>
        <w:rPr>
          <w:rFonts w:ascii="標楷體" w:hAnsi="標楷體"/>
        </w:rPr>
        <w:t>91.04.30</w:t>
      </w:r>
      <w:r>
        <w:rPr>
          <w:rFonts w:eastAsia="標楷體"/>
          <w:lang w:val="zh-TW"/>
        </w:rPr>
        <w:t>北市教七字第</w:t>
      </w:r>
      <w:r>
        <w:rPr>
          <w:rFonts w:ascii="標楷體" w:hAnsi="標楷體"/>
        </w:rPr>
        <w:t>09133429300</w:t>
      </w:r>
      <w:r>
        <w:rPr>
          <w:rFonts w:eastAsia="標楷體"/>
          <w:lang w:val="zh-TW"/>
        </w:rPr>
        <w:t>號</w:t>
      </w:r>
      <w:proofErr w:type="gramStart"/>
      <w:r>
        <w:rPr>
          <w:rFonts w:eastAsia="標楷體"/>
          <w:lang w:val="zh-TW"/>
        </w:rPr>
        <w:t>函頒「</w:t>
      </w:r>
      <w:proofErr w:type="gramEnd"/>
      <w:r>
        <w:rPr>
          <w:rFonts w:eastAsia="標楷體"/>
          <w:lang w:val="zh-TW"/>
        </w:rPr>
        <w:t>臺北市學校體育發展方案」辦理。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目的：</w:t>
      </w:r>
    </w:p>
    <w:p w:rsidR="004C0CB5" w:rsidRDefault="00ED1BE5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發展學校體育落實本市各級學校體育教學活動，帶動校園運動風氣。</w:t>
      </w:r>
    </w:p>
    <w:p w:rsidR="004C0CB5" w:rsidRDefault="00ED1BE5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培養學生運動興趣及增進學生體適能，養成終身運動習慣。</w:t>
      </w:r>
    </w:p>
    <w:p w:rsidR="004C0CB5" w:rsidRDefault="00ED1BE5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提昇學校整體運動水準，進而發掘並培養優秀運動人才。</w:t>
      </w:r>
    </w:p>
    <w:p w:rsidR="004C0CB5" w:rsidRDefault="00ED1BE5">
      <w:pPr>
        <w:pStyle w:val="A5"/>
        <w:numPr>
          <w:ilvl w:val="0"/>
          <w:numId w:val="5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指導單位：臺北市政府教育局。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主辦單位：臺北市立百齡高中。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協辦單位：臺北市立中正高級中學、臺北市立士林高商、臺北市立陽明高級中學、臺北市立復興高級中學、臺北市私立泰北高中、臺北市私立華興中學、臺北市私立華岡藝術學校、臺北市私立</w:t>
      </w:r>
      <w:proofErr w:type="gramStart"/>
      <w:r>
        <w:rPr>
          <w:rFonts w:eastAsia="標楷體"/>
          <w:lang w:val="zh-TW"/>
        </w:rPr>
        <w:t>惇</w:t>
      </w:r>
      <w:proofErr w:type="gramEnd"/>
      <w:r>
        <w:rPr>
          <w:rFonts w:eastAsia="標楷體"/>
          <w:lang w:val="zh-TW"/>
        </w:rPr>
        <w:t>敘工商、臺北市私立</w:t>
      </w:r>
      <w:proofErr w:type="gramStart"/>
      <w:r>
        <w:rPr>
          <w:rFonts w:eastAsia="標楷體"/>
          <w:lang w:val="zh-TW"/>
        </w:rPr>
        <w:t>薇</w:t>
      </w:r>
      <w:proofErr w:type="gramEnd"/>
      <w:r>
        <w:rPr>
          <w:rFonts w:eastAsia="標楷體"/>
          <w:lang w:val="zh-TW"/>
        </w:rPr>
        <w:t>閣中學、臺北市私立</w:t>
      </w:r>
      <w:r>
        <w:rPr>
          <w:rFonts w:eastAsia="標楷體"/>
          <w:lang w:val="zh-TW"/>
        </w:rPr>
        <w:t>幼華</w:t>
      </w:r>
      <w:r>
        <w:rPr>
          <w:rFonts w:eastAsia="標楷體"/>
          <w:lang w:val="zh-TW"/>
        </w:rPr>
        <w:t>高中、臺北市私立志仁高級家事商業職業學校。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比賽日期：</w:t>
      </w:r>
      <w:r>
        <w:rPr>
          <w:rFonts w:ascii="標楷體" w:hAnsi="標楷體"/>
          <w:lang w:val="zh-TW"/>
        </w:rPr>
        <w:t>111</w:t>
      </w:r>
      <w:r>
        <w:rPr>
          <w:rFonts w:eastAsia="標楷體"/>
          <w:lang w:val="zh-TW"/>
        </w:rPr>
        <w:t>年</w:t>
      </w:r>
      <w:r>
        <w:rPr>
          <w:rFonts w:ascii="標楷體" w:hAnsi="標楷體"/>
          <w:lang w:val="zh-TW"/>
        </w:rPr>
        <w:t>10</w:t>
      </w:r>
      <w:r>
        <w:rPr>
          <w:rFonts w:eastAsia="標楷體"/>
          <w:lang w:val="zh-TW"/>
        </w:rPr>
        <w:t>月</w:t>
      </w:r>
      <w:r>
        <w:rPr>
          <w:rFonts w:ascii="標楷體" w:hAnsi="標楷體"/>
          <w:lang w:val="zh-TW"/>
        </w:rPr>
        <w:t>19</w:t>
      </w:r>
      <w:r>
        <w:rPr>
          <w:rFonts w:eastAsia="標楷體"/>
          <w:lang w:val="zh-TW"/>
        </w:rPr>
        <w:t>日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星期三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上午</w:t>
      </w:r>
      <w:r>
        <w:rPr>
          <w:rFonts w:ascii="標楷體" w:hAnsi="標楷體"/>
        </w:rPr>
        <w:t>08:00-12:00</w:t>
      </w:r>
      <w:r>
        <w:rPr>
          <w:rFonts w:eastAsia="標楷體"/>
          <w:lang w:val="zh-TW"/>
        </w:rPr>
        <w:t>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比賽地點：臺北市立百齡高中活動中心</w:t>
      </w:r>
      <w:r>
        <w:rPr>
          <w:rFonts w:ascii="標楷體" w:hAnsi="標楷體"/>
        </w:rPr>
        <w:t>4</w:t>
      </w:r>
      <w:r>
        <w:rPr>
          <w:rFonts w:eastAsia="標楷體"/>
          <w:lang w:val="zh-TW"/>
        </w:rPr>
        <w:t>樓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參賽資格：士林、北投區公私立高中職在學生均可組隊參賽，謝絕校隊學生參加。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報名日期</w:t>
      </w:r>
      <w:r>
        <w:rPr>
          <w:rFonts w:ascii="標楷體" w:hAnsi="標楷體"/>
        </w:rPr>
        <w:t>:</w:t>
      </w:r>
      <w:r>
        <w:rPr>
          <w:rFonts w:eastAsia="標楷體"/>
          <w:lang w:val="zh-TW"/>
        </w:rPr>
        <w:t>即日起自</w:t>
      </w:r>
      <w:r>
        <w:rPr>
          <w:rFonts w:ascii="標楷體" w:hAnsi="標楷體"/>
        </w:rPr>
        <w:t>1</w:t>
      </w:r>
      <w:r>
        <w:rPr>
          <w:rFonts w:ascii="標楷體" w:hAnsi="標楷體"/>
          <w:lang w:val="zh-TW"/>
        </w:rPr>
        <w:t>11</w:t>
      </w:r>
      <w:r>
        <w:rPr>
          <w:rFonts w:eastAsia="標楷體"/>
          <w:lang w:val="zh-TW"/>
        </w:rPr>
        <w:t>年</w:t>
      </w:r>
      <w:r>
        <w:rPr>
          <w:rFonts w:ascii="標楷體" w:hAnsi="標楷體"/>
        </w:rPr>
        <w:t>1</w:t>
      </w:r>
      <w:r>
        <w:rPr>
          <w:rFonts w:ascii="標楷體" w:hAnsi="標楷體"/>
          <w:lang w:val="zh-TW"/>
        </w:rPr>
        <w:t>0</w:t>
      </w:r>
      <w:r>
        <w:rPr>
          <w:rFonts w:eastAsia="標楷體"/>
          <w:lang w:val="zh-TW"/>
        </w:rPr>
        <w:t>月</w:t>
      </w:r>
      <w:r>
        <w:rPr>
          <w:rFonts w:ascii="標楷體" w:hAnsi="標楷體"/>
          <w:lang w:val="zh-TW"/>
        </w:rPr>
        <w:t>12</w:t>
      </w:r>
      <w:r>
        <w:rPr>
          <w:rFonts w:eastAsia="標楷體"/>
          <w:lang w:val="zh-TW"/>
        </w:rPr>
        <w:t>日</w:t>
      </w: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星期三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下午</w:t>
      </w:r>
      <w:r>
        <w:rPr>
          <w:rFonts w:ascii="標楷體" w:hAnsi="標楷體"/>
        </w:rPr>
        <w:t>17:00</w:t>
      </w:r>
      <w:r>
        <w:rPr>
          <w:rFonts w:eastAsia="標楷體"/>
          <w:lang w:val="zh-TW"/>
        </w:rPr>
        <w:t>止。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Fonts w:eastAsia="標楷體"/>
          <w:lang w:val="zh-TW"/>
        </w:rPr>
        <w:t>報名方式</w:t>
      </w:r>
      <w:r>
        <w:rPr>
          <w:rFonts w:ascii="標楷體" w:hAnsi="標楷體"/>
        </w:rPr>
        <w:t>:</w:t>
      </w:r>
    </w:p>
    <w:p w:rsidR="004C0CB5" w:rsidRDefault="00ED1BE5">
      <w:pPr>
        <w:pStyle w:val="a6"/>
        <w:numPr>
          <w:ilvl w:val="0"/>
          <w:numId w:val="7"/>
        </w:numPr>
        <w:spacing w:line="360" w:lineRule="auto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報名表核章後郵寄或以聯絡箱</w:t>
      </w:r>
      <w:proofErr w:type="gramStart"/>
      <w:r>
        <w:rPr>
          <w:rFonts w:eastAsia="標楷體" w:hint="eastAsia"/>
          <w:lang w:val="zh-TW"/>
        </w:rPr>
        <w:t>逕</w:t>
      </w:r>
      <w:proofErr w:type="gramEnd"/>
      <w:r>
        <w:rPr>
          <w:rFonts w:eastAsia="標楷體" w:hint="eastAsia"/>
          <w:lang w:val="zh-TW"/>
        </w:rPr>
        <w:t>送臺北市立百齡高級中學體育組辦理。</w:t>
      </w:r>
    </w:p>
    <w:p w:rsidR="004C0CB5" w:rsidRDefault="00ED1BE5">
      <w:pPr>
        <w:pStyle w:val="a6"/>
        <w:numPr>
          <w:ilvl w:val="0"/>
          <w:numId w:val="7"/>
        </w:numPr>
        <w:spacing w:line="360" w:lineRule="auto"/>
        <w:rPr>
          <w:rFonts w:ascii="標楷體" w:eastAsia="標楷體" w:hAnsi="標楷體" w:cs="標楷體"/>
        </w:rPr>
      </w:pPr>
      <w:hyperlink r:id="rId7" w:history="1">
        <w:r>
          <w:rPr>
            <w:rStyle w:val="Hyperlink0"/>
            <w:rFonts w:eastAsia="標楷體" w:hint="eastAsia"/>
          </w:rPr>
          <w:t>核章電子檔請先傳送至</w:t>
        </w:r>
        <w:r>
          <w:rPr>
            <w:rStyle w:val="Hyperlink0"/>
            <w:rFonts w:ascii="標楷體" w:hAnsi="標楷體"/>
          </w:rPr>
          <w:t>t1242@mail2.blsh.tp.edu.tw</w:t>
        </w:r>
      </w:hyperlink>
      <w:r>
        <w:rPr>
          <w:rStyle w:val="a7"/>
          <w:rFonts w:ascii="標楷體" w:hAnsi="標楷體"/>
        </w:rPr>
        <w:t xml:space="preserve"> </w:t>
      </w:r>
    </w:p>
    <w:p w:rsidR="004C0CB5" w:rsidRDefault="00ED1BE5">
      <w:pPr>
        <w:pStyle w:val="a6"/>
        <w:spacing w:line="360" w:lineRule="auto"/>
        <w:ind w:left="1200"/>
        <w:rPr>
          <w:rStyle w:val="a7"/>
        </w:rPr>
      </w:pPr>
      <w:r>
        <w:rPr>
          <w:rStyle w:val="a7"/>
        </w:rPr>
        <w:t>(</w:t>
      </w:r>
      <w:r>
        <w:rPr>
          <w:rStyle w:val="a7"/>
          <w:lang w:val="zh-TW"/>
        </w:rPr>
        <w:t>檔名</w:t>
      </w:r>
      <w:r>
        <w:rPr>
          <w:rStyle w:val="a7"/>
        </w:rPr>
        <w:t>:OO</w:t>
      </w:r>
      <w:r>
        <w:rPr>
          <w:rStyle w:val="a7"/>
          <w:lang w:val="zh-TW"/>
        </w:rPr>
        <w:t>學校</w:t>
      </w:r>
      <w:r>
        <w:rPr>
          <w:rStyle w:val="a7"/>
        </w:rPr>
        <w:t>-</w:t>
      </w:r>
      <w:r>
        <w:rPr>
          <w:rStyle w:val="a7"/>
          <w:lang w:val="zh-TW"/>
        </w:rPr>
        <w:t>群組羽球賽報名表</w:t>
      </w:r>
      <w:r>
        <w:rPr>
          <w:rStyle w:val="a7"/>
        </w:rPr>
        <w:t>)</w:t>
      </w:r>
    </w:p>
    <w:p w:rsidR="004C0CB5" w:rsidRDefault="00ED1BE5">
      <w:pPr>
        <w:pStyle w:val="a6"/>
        <w:numPr>
          <w:ilvl w:val="0"/>
          <w:numId w:val="7"/>
        </w:numPr>
        <w:spacing w:line="360" w:lineRule="auto"/>
        <w:rPr>
          <w:rFonts w:ascii="標楷體" w:eastAsia="標楷體" w:hAnsi="標楷體" w:cs="標楷體"/>
          <w:lang w:val="zh-TW"/>
        </w:rPr>
      </w:pPr>
      <w:r>
        <w:rPr>
          <w:rStyle w:val="a7"/>
          <w:rFonts w:eastAsia="標楷體" w:hint="eastAsia"/>
          <w:lang w:val="zh-TW"/>
        </w:rPr>
        <w:t>聯絡方式</w:t>
      </w:r>
      <w:r>
        <w:rPr>
          <w:rStyle w:val="a7"/>
          <w:rFonts w:ascii="標楷體" w:hAnsi="標楷體"/>
        </w:rPr>
        <w:t>02-28831568*206</w:t>
      </w:r>
      <w:r>
        <w:rPr>
          <w:rStyle w:val="a7"/>
          <w:rFonts w:eastAsia="標楷體" w:hint="eastAsia"/>
          <w:lang w:val="zh-TW"/>
        </w:rPr>
        <w:t>體育組長</w:t>
      </w:r>
      <w:r>
        <w:rPr>
          <w:rFonts w:eastAsia="標楷體" w:hint="eastAsia"/>
          <w:lang w:val="zh-TW"/>
        </w:rPr>
        <w:t>林琦淵</w:t>
      </w:r>
    </w:p>
    <w:p w:rsidR="004C0CB5" w:rsidRDefault="00ED1BE5">
      <w:pPr>
        <w:pStyle w:val="A5"/>
        <w:numPr>
          <w:ilvl w:val="0"/>
          <w:numId w:val="8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比賽制度：</w:t>
      </w:r>
      <w:r>
        <w:rPr>
          <w:rStyle w:val="a7"/>
          <w:rFonts w:ascii="標楷體" w:hAnsi="標楷體"/>
        </w:rPr>
        <w:t xml:space="preserve"> </w:t>
      </w:r>
    </w:p>
    <w:p w:rsidR="004C0CB5" w:rsidRDefault="00ED1BE5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proofErr w:type="gramStart"/>
      <w:r>
        <w:rPr>
          <w:rStyle w:val="a7"/>
          <w:rFonts w:eastAsia="標楷體"/>
          <w:lang w:val="zh-TW"/>
        </w:rPr>
        <w:t>採</w:t>
      </w:r>
      <w:proofErr w:type="gramEnd"/>
      <w:r>
        <w:rPr>
          <w:rStyle w:val="a7"/>
          <w:rFonts w:eastAsia="標楷體"/>
          <w:lang w:val="zh-TW"/>
        </w:rPr>
        <w:t>團體賽三點，每點一局</w:t>
      </w:r>
      <w:r>
        <w:rPr>
          <w:rStyle w:val="a7"/>
          <w:rFonts w:ascii="標楷體" w:hAnsi="標楷體"/>
        </w:rPr>
        <w:t>31</w:t>
      </w:r>
      <w:r>
        <w:rPr>
          <w:rStyle w:val="a7"/>
          <w:rFonts w:eastAsia="標楷體"/>
          <w:lang w:val="zh-TW"/>
        </w:rPr>
        <w:t>分制，</w:t>
      </w:r>
      <w:r>
        <w:rPr>
          <w:rStyle w:val="a7"/>
          <w:rFonts w:ascii="標楷體" w:hAnsi="標楷體"/>
        </w:rPr>
        <w:t>16</w:t>
      </w:r>
      <w:r>
        <w:rPr>
          <w:rStyle w:val="a7"/>
          <w:rFonts w:eastAsia="標楷體"/>
          <w:lang w:val="zh-TW"/>
        </w:rPr>
        <w:t>分交換場地，先勝兩點為勝隊。</w:t>
      </w:r>
    </w:p>
    <w:p w:rsidR="004C0CB5" w:rsidRDefault="00ED1BE5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視報名隊數實施單淘汰或循環賽制（賽程表於</w:t>
      </w:r>
      <w:r>
        <w:rPr>
          <w:rStyle w:val="a7"/>
          <w:rFonts w:ascii="標楷體" w:hAnsi="標楷體"/>
        </w:rPr>
        <w:t>1</w:t>
      </w:r>
      <w:r>
        <w:rPr>
          <w:rStyle w:val="a7"/>
          <w:rFonts w:ascii="標楷體" w:hAnsi="標楷體"/>
          <w:lang w:val="zh-TW"/>
        </w:rPr>
        <w:t>0</w:t>
      </w:r>
      <w:r>
        <w:rPr>
          <w:rStyle w:val="a7"/>
          <w:rFonts w:eastAsia="標楷體"/>
          <w:lang w:val="zh-TW"/>
        </w:rPr>
        <w:t>月</w:t>
      </w:r>
      <w:r>
        <w:rPr>
          <w:rStyle w:val="a7"/>
          <w:rFonts w:ascii="標楷體" w:hAnsi="標楷體"/>
          <w:lang w:val="zh-TW"/>
        </w:rPr>
        <w:t>19</w:t>
      </w:r>
      <w:r>
        <w:rPr>
          <w:rStyle w:val="a7"/>
          <w:rFonts w:eastAsia="標楷體"/>
          <w:lang w:val="zh-TW"/>
        </w:rPr>
        <w:t>日</w:t>
      </w:r>
      <w:r>
        <w:rPr>
          <w:rStyle w:val="a7"/>
          <w:rFonts w:ascii="標楷體" w:hAnsi="標楷體"/>
        </w:rPr>
        <w:t>8</w:t>
      </w:r>
      <w:r>
        <w:rPr>
          <w:rStyle w:val="a7"/>
          <w:rFonts w:eastAsia="標楷體"/>
          <w:lang w:val="zh-TW"/>
        </w:rPr>
        <w:t>時於比賽場地現場公布）。</w:t>
      </w:r>
    </w:p>
    <w:p w:rsidR="004C0CB5" w:rsidRDefault="00ED1BE5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各點順序第一點男子雙打、第二點為</w:t>
      </w:r>
      <w:r>
        <w:rPr>
          <w:rFonts w:eastAsia="標楷體"/>
          <w:lang w:val="zh-TW"/>
        </w:rPr>
        <w:t>女子雙打</w:t>
      </w:r>
      <w:r>
        <w:rPr>
          <w:rStyle w:val="a7"/>
          <w:rFonts w:eastAsia="標楷體"/>
          <w:lang w:val="zh-TW"/>
        </w:rPr>
        <w:t>、第三點為男女混合雙打</w:t>
      </w:r>
      <w:r>
        <w:rPr>
          <w:rFonts w:eastAsia="標楷體"/>
          <w:lang w:val="zh-TW"/>
        </w:rPr>
        <w:t>。</w:t>
      </w:r>
    </w:p>
    <w:p w:rsidR="004C0CB5" w:rsidRDefault="00ED1BE5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各點不得有空點或人員缺席，違者判棄權。</w:t>
      </w:r>
    </w:p>
    <w:p w:rsidR="004C0CB5" w:rsidRDefault="00ED1BE5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各隊</w:t>
      </w:r>
      <w:r>
        <w:rPr>
          <w:rFonts w:eastAsia="標楷體"/>
          <w:lang w:val="zh-TW"/>
        </w:rPr>
        <w:t>比賽人員四</w:t>
      </w:r>
      <w:r>
        <w:rPr>
          <w:rStyle w:val="a7"/>
          <w:rFonts w:eastAsia="標楷體"/>
          <w:lang w:val="zh-TW"/>
        </w:rPr>
        <w:t>人</w:t>
      </w:r>
      <w:r>
        <w:rPr>
          <w:rFonts w:eastAsia="標楷體"/>
          <w:lang w:val="zh-TW"/>
        </w:rPr>
        <w:t>，分別組成男雙、女雙及混雙</w:t>
      </w:r>
      <w:r>
        <w:rPr>
          <w:rStyle w:val="a7"/>
          <w:rFonts w:eastAsia="標楷體"/>
          <w:lang w:val="zh-TW"/>
        </w:rPr>
        <w:t>。</w:t>
      </w:r>
    </w:p>
    <w:p w:rsidR="004C0CB5" w:rsidRDefault="00ED1BE5">
      <w:pPr>
        <w:pStyle w:val="A5"/>
        <w:numPr>
          <w:ilvl w:val="0"/>
          <w:numId w:val="10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lastRenderedPageBreak/>
        <w:t>比賽當日上午</w:t>
      </w:r>
      <w:r>
        <w:rPr>
          <w:rStyle w:val="a7"/>
          <w:rFonts w:ascii="標楷體" w:hAnsi="標楷體"/>
        </w:rPr>
        <w:t>8</w:t>
      </w:r>
      <w:r>
        <w:rPr>
          <w:rStyle w:val="a7"/>
          <w:rFonts w:eastAsia="標楷體"/>
          <w:lang w:val="zh-TW"/>
        </w:rPr>
        <w:t>時於比賽場地進行報到及抽籤，請務必準時參加。</w:t>
      </w:r>
    </w:p>
    <w:p w:rsidR="004C0CB5" w:rsidRDefault="00ED1BE5">
      <w:pPr>
        <w:pStyle w:val="A5"/>
        <w:numPr>
          <w:ilvl w:val="0"/>
          <w:numId w:val="11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競賽規則</w:t>
      </w:r>
      <w:r>
        <w:rPr>
          <w:rStyle w:val="a7"/>
          <w:rFonts w:ascii="標楷體" w:hAnsi="標楷體"/>
        </w:rPr>
        <w:t>:</w:t>
      </w:r>
      <w:r>
        <w:rPr>
          <w:rStyle w:val="a7"/>
          <w:rFonts w:eastAsia="標楷體"/>
          <w:lang w:val="zh-TW"/>
        </w:rPr>
        <w:t>依中華民國羽球最新規則實施。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經費</w:t>
      </w:r>
      <w:r>
        <w:rPr>
          <w:rStyle w:val="a7"/>
          <w:rFonts w:ascii="標楷體" w:hAnsi="標楷體"/>
        </w:rPr>
        <w:t>:</w:t>
      </w:r>
      <w:r>
        <w:rPr>
          <w:rStyle w:val="a7"/>
          <w:rFonts w:eastAsia="標楷體"/>
          <w:lang w:val="zh-TW"/>
        </w:rPr>
        <w:t>由教育局</w:t>
      </w:r>
      <w:proofErr w:type="gramStart"/>
      <w:r>
        <w:rPr>
          <w:rStyle w:val="a7"/>
          <w:rFonts w:ascii="標楷體" w:hAnsi="標楷體"/>
          <w:lang w:val="zh-TW"/>
        </w:rPr>
        <w:t>111</w:t>
      </w:r>
      <w:proofErr w:type="gramEnd"/>
      <w:r>
        <w:rPr>
          <w:rStyle w:val="a7"/>
          <w:rFonts w:eastAsia="標楷體"/>
          <w:lang w:val="zh-TW"/>
        </w:rPr>
        <w:t>年度士林北投區群組學校相關經費支出。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獎勵：前</w:t>
      </w:r>
      <w:r>
        <w:rPr>
          <w:rFonts w:eastAsia="標楷體"/>
          <w:lang w:val="zh-TW"/>
        </w:rPr>
        <w:t>三</w:t>
      </w:r>
      <w:r>
        <w:rPr>
          <w:rStyle w:val="a7"/>
          <w:rFonts w:eastAsia="標楷體"/>
          <w:lang w:val="zh-TW"/>
        </w:rPr>
        <w:t>名學校頒發獎品以資鼓勵</w:t>
      </w:r>
    </w:p>
    <w:p w:rsidR="004C0CB5" w:rsidRDefault="00ED1BE5">
      <w:pPr>
        <w:pStyle w:val="A5"/>
        <w:numPr>
          <w:ilvl w:val="0"/>
          <w:numId w:val="2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本</w:t>
      </w:r>
      <w:proofErr w:type="gramStart"/>
      <w:r>
        <w:rPr>
          <w:rStyle w:val="a7"/>
          <w:rFonts w:eastAsia="標楷體"/>
          <w:lang w:val="zh-TW"/>
        </w:rPr>
        <w:t>規</w:t>
      </w:r>
      <w:proofErr w:type="gramEnd"/>
      <w:r>
        <w:rPr>
          <w:rStyle w:val="a7"/>
          <w:rFonts w:eastAsia="標楷體"/>
          <w:lang w:val="zh-TW"/>
        </w:rPr>
        <w:t>程如有未盡事宜，得由大會修訂公布之。</w:t>
      </w:r>
    </w:p>
    <w:p w:rsidR="004C0CB5" w:rsidRDefault="00ED1BE5">
      <w:pPr>
        <w:pStyle w:val="A5"/>
        <w:spacing w:line="360" w:lineRule="auto"/>
        <w:jc w:val="center"/>
        <w:rPr>
          <w:rFonts w:hint="default"/>
        </w:rPr>
      </w:pPr>
      <w:r>
        <w:rPr>
          <w:rFonts w:eastAsia="Arial Unicode MS"/>
        </w:rPr>
        <w:br w:type="page"/>
      </w:r>
    </w:p>
    <w:p w:rsidR="004C0CB5" w:rsidRDefault="00ED1BE5">
      <w:pPr>
        <w:pStyle w:val="A5"/>
        <w:spacing w:line="360" w:lineRule="auto"/>
        <w:jc w:val="center"/>
        <w:rPr>
          <w:rStyle w:val="a7"/>
          <w:rFonts w:ascii="標楷體" w:eastAsia="標楷體" w:hAnsi="標楷體" w:cs="標楷體" w:hint="default"/>
          <w:sz w:val="32"/>
          <w:szCs w:val="32"/>
        </w:rPr>
      </w:pPr>
      <w:proofErr w:type="gramStart"/>
      <w:r>
        <w:rPr>
          <w:rStyle w:val="a7"/>
          <w:rFonts w:ascii="標楷體" w:hAnsi="標楷體"/>
          <w:sz w:val="32"/>
          <w:szCs w:val="32"/>
        </w:rPr>
        <w:lastRenderedPageBreak/>
        <w:t>1</w:t>
      </w:r>
      <w:r>
        <w:rPr>
          <w:rStyle w:val="a7"/>
          <w:rFonts w:ascii="標楷體" w:hAnsi="標楷體"/>
          <w:sz w:val="32"/>
          <w:szCs w:val="32"/>
          <w:lang w:val="zh-TW"/>
        </w:rPr>
        <w:t>11</w:t>
      </w:r>
      <w:proofErr w:type="gramEnd"/>
      <w:r>
        <w:rPr>
          <w:rStyle w:val="a7"/>
          <w:rFonts w:eastAsia="標楷體"/>
          <w:sz w:val="32"/>
          <w:szCs w:val="32"/>
          <w:lang w:val="zh-TW"/>
        </w:rPr>
        <w:t>年度士林、北投區群組學校體育交流</w:t>
      </w:r>
      <w:proofErr w:type="gramStart"/>
      <w:r>
        <w:rPr>
          <w:rStyle w:val="a7"/>
          <w:rFonts w:ascii="標楷體" w:hAnsi="標楷體" w:hint="default"/>
          <w:sz w:val="32"/>
          <w:szCs w:val="32"/>
        </w:rPr>
        <w:t>—</w:t>
      </w:r>
      <w:proofErr w:type="gramEnd"/>
      <w:r>
        <w:rPr>
          <w:rStyle w:val="a7"/>
          <w:rFonts w:eastAsia="標楷體"/>
          <w:sz w:val="32"/>
          <w:szCs w:val="32"/>
          <w:lang w:val="zh-TW"/>
        </w:rPr>
        <w:t>羽球比賽報名表</w:t>
      </w:r>
    </w:p>
    <w:p w:rsidR="004C0CB5" w:rsidRDefault="004C0CB5">
      <w:pPr>
        <w:pStyle w:val="A5"/>
        <w:spacing w:line="360" w:lineRule="auto"/>
        <w:jc w:val="center"/>
        <w:rPr>
          <w:rFonts w:ascii="標楷體" w:eastAsia="標楷體" w:hAnsi="標楷體" w:cs="標楷體" w:hint="default"/>
        </w:rPr>
      </w:pP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799"/>
        <w:gridCol w:w="2769"/>
        <w:gridCol w:w="3010"/>
      </w:tblGrid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學校名稱</w:t>
            </w:r>
          </w:p>
        </w:tc>
        <w:tc>
          <w:tcPr>
            <w:tcW w:w="7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color w:val="D9D9D9"/>
                <w:sz w:val="32"/>
                <w:szCs w:val="32"/>
                <w:u w:color="D9D9D9"/>
                <w:lang w:val="zh-TW"/>
              </w:rPr>
              <w:t>臺北市立百齡高中</w:t>
            </w:r>
            <w:r>
              <w:rPr>
                <w:rStyle w:val="a7"/>
                <w:rFonts w:ascii="標楷體" w:hAnsi="標楷體"/>
                <w:color w:val="D9D9D9"/>
                <w:sz w:val="32"/>
                <w:szCs w:val="32"/>
                <w:u w:color="D9D9D9"/>
              </w:rPr>
              <w:t>(A or B)</w:t>
            </w:r>
          </w:p>
        </w:tc>
      </w:tr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領隊</w:t>
            </w:r>
          </w:p>
        </w:tc>
        <w:tc>
          <w:tcPr>
            <w:tcW w:w="7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4C0CB5"/>
        </w:tc>
      </w:tr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教練</w:t>
            </w:r>
          </w:p>
        </w:tc>
        <w:tc>
          <w:tcPr>
            <w:tcW w:w="7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4C0CB5"/>
        </w:tc>
      </w:tr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標楷體" w:hAnsi="標楷體"/>
                <w:sz w:val="32"/>
                <w:szCs w:val="32"/>
              </w:rPr>
              <w:t>1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隊長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性別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學號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 xml:space="preserve">  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男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姓名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 xml:space="preserve"> </w:t>
            </w:r>
          </w:p>
        </w:tc>
      </w:tr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標楷體" w:hAnsi="標楷體"/>
                <w:sz w:val="32"/>
                <w:szCs w:val="32"/>
              </w:rPr>
              <w:t>2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隊員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性別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學號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 xml:space="preserve">  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男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姓名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 xml:space="preserve"> </w:t>
            </w:r>
          </w:p>
        </w:tc>
      </w:tr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標楷體" w:hAnsi="標楷體"/>
                <w:sz w:val="32"/>
                <w:szCs w:val="32"/>
              </w:rPr>
              <w:t>3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隊員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性別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學號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ascii="標楷體" w:hAnsi="標楷體"/>
                <w:sz w:val="32"/>
                <w:szCs w:val="32"/>
                <w:lang w:val="zh-TW"/>
              </w:rPr>
              <w:t xml:space="preserve">  </w:t>
            </w:r>
            <w:r>
              <w:rPr>
                <w:rFonts w:eastAsia="標楷體"/>
                <w:sz w:val="32"/>
                <w:szCs w:val="32"/>
                <w:lang w:val="zh-TW"/>
              </w:rPr>
              <w:t>女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姓名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 xml:space="preserve"> </w:t>
            </w:r>
          </w:p>
        </w:tc>
      </w:tr>
      <w:tr w:rsidR="004C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jc w:val="center"/>
              <w:rPr>
                <w:rFonts w:hint="default"/>
              </w:rPr>
            </w:pPr>
            <w:r>
              <w:rPr>
                <w:rStyle w:val="a7"/>
                <w:rFonts w:ascii="標楷體" w:hAnsi="標楷體"/>
                <w:sz w:val="32"/>
                <w:szCs w:val="32"/>
              </w:rPr>
              <w:t>4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隊員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性別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學號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 xml:space="preserve">  </w:t>
            </w: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女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>/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CB5" w:rsidRDefault="00ED1BE5">
            <w:pPr>
              <w:pStyle w:val="A5"/>
              <w:rPr>
                <w:rFonts w:hint="default"/>
              </w:rPr>
            </w:pPr>
            <w:r>
              <w:rPr>
                <w:rStyle w:val="a7"/>
                <w:rFonts w:eastAsia="標楷體"/>
                <w:sz w:val="32"/>
                <w:szCs w:val="32"/>
                <w:lang w:val="zh-TW"/>
              </w:rPr>
              <w:t>姓名</w:t>
            </w:r>
            <w:r>
              <w:rPr>
                <w:rStyle w:val="a7"/>
                <w:rFonts w:ascii="標楷體" w:hAnsi="標楷體"/>
                <w:sz w:val="32"/>
                <w:szCs w:val="32"/>
              </w:rPr>
              <w:t xml:space="preserve"> </w:t>
            </w:r>
          </w:p>
        </w:tc>
      </w:tr>
    </w:tbl>
    <w:p w:rsidR="004C0CB5" w:rsidRDefault="004C0CB5">
      <w:pPr>
        <w:pStyle w:val="A5"/>
        <w:spacing w:line="360" w:lineRule="auto"/>
        <w:jc w:val="center"/>
        <w:rPr>
          <w:rFonts w:ascii="標楷體" w:eastAsia="標楷體" w:hAnsi="標楷體" w:cs="標楷體" w:hint="default"/>
        </w:rPr>
      </w:pPr>
    </w:p>
    <w:p w:rsidR="004C0CB5" w:rsidRDefault="00ED1BE5">
      <w:pPr>
        <w:pStyle w:val="A5"/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備註：</w:t>
      </w:r>
    </w:p>
    <w:p w:rsidR="004C0CB5" w:rsidRDefault="00ED1BE5">
      <w:pPr>
        <w:pStyle w:val="A5"/>
        <w:numPr>
          <w:ilvl w:val="0"/>
          <w:numId w:val="13"/>
        </w:numPr>
        <w:spacing w:line="360" w:lineRule="auto"/>
        <w:rPr>
          <w:rStyle w:val="a7"/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每校報名人數限定</w:t>
      </w:r>
      <w:r>
        <w:rPr>
          <w:rFonts w:eastAsia="標楷體"/>
          <w:lang w:val="zh-TW"/>
        </w:rPr>
        <w:t>四</w:t>
      </w:r>
      <w:r>
        <w:rPr>
          <w:rStyle w:val="a7"/>
          <w:rFonts w:eastAsia="標楷體"/>
          <w:lang w:val="zh-TW"/>
        </w:rPr>
        <w:t>人（男生</w:t>
      </w:r>
      <w:r>
        <w:rPr>
          <w:rStyle w:val="a7"/>
          <w:rFonts w:ascii="標楷體" w:hAnsi="標楷體"/>
          <w:lang w:val="zh-TW"/>
        </w:rPr>
        <w:t>2</w:t>
      </w:r>
      <w:r>
        <w:rPr>
          <w:rStyle w:val="a7"/>
          <w:rFonts w:eastAsia="標楷體"/>
          <w:lang w:val="zh-TW"/>
        </w:rPr>
        <w:t>人，女生</w:t>
      </w:r>
      <w:r>
        <w:rPr>
          <w:rStyle w:val="a7"/>
          <w:rFonts w:ascii="標楷體" w:hAnsi="標楷體"/>
          <w:lang w:val="zh-TW"/>
        </w:rPr>
        <w:t>2</w:t>
      </w:r>
      <w:r>
        <w:rPr>
          <w:rStyle w:val="a7"/>
          <w:rFonts w:eastAsia="標楷體"/>
          <w:lang w:val="zh-TW"/>
        </w:rPr>
        <w:t>人）</w:t>
      </w:r>
    </w:p>
    <w:p w:rsidR="004C0CB5" w:rsidRDefault="00ED1BE5">
      <w:pPr>
        <w:pStyle w:val="A5"/>
        <w:numPr>
          <w:ilvl w:val="0"/>
          <w:numId w:val="14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報名日期：自即日起至</w:t>
      </w:r>
      <w:r>
        <w:rPr>
          <w:rStyle w:val="a7"/>
          <w:rFonts w:ascii="標楷體" w:hAnsi="標楷體"/>
        </w:rPr>
        <w:t>1</w:t>
      </w:r>
      <w:r>
        <w:rPr>
          <w:rStyle w:val="a7"/>
          <w:rFonts w:ascii="標楷體" w:hAnsi="標楷體"/>
          <w:lang w:val="zh-TW"/>
        </w:rPr>
        <w:t>11</w:t>
      </w:r>
      <w:r>
        <w:rPr>
          <w:rStyle w:val="a7"/>
          <w:rFonts w:eastAsia="標楷體"/>
          <w:lang w:val="zh-TW"/>
        </w:rPr>
        <w:t>年</w:t>
      </w:r>
      <w:r>
        <w:rPr>
          <w:rStyle w:val="a7"/>
          <w:rFonts w:ascii="標楷體" w:hAnsi="標楷體"/>
        </w:rPr>
        <w:t>1</w:t>
      </w:r>
      <w:r>
        <w:rPr>
          <w:rStyle w:val="a7"/>
          <w:rFonts w:ascii="標楷體" w:hAnsi="標楷體"/>
          <w:lang w:val="zh-TW"/>
        </w:rPr>
        <w:t>0</w:t>
      </w:r>
      <w:r>
        <w:rPr>
          <w:rStyle w:val="a7"/>
          <w:rFonts w:eastAsia="標楷體"/>
          <w:lang w:val="zh-TW"/>
        </w:rPr>
        <w:t>月</w:t>
      </w:r>
      <w:r>
        <w:rPr>
          <w:rStyle w:val="a7"/>
          <w:rFonts w:ascii="標楷體" w:hAnsi="標楷體"/>
        </w:rPr>
        <w:t>1</w:t>
      </w:r>
      <w:r>
        <w:rPr>
          <w:rStyle w:val="a7"/>
          <w:rFonts w:ascii="標楷體" w:hAnsi="標楷體"/>
          <w:lang w:val="zh-TW"/>
        </w:rPr>
        <w:t>2</w:t>
      </w:r>
      <w:r>
        <w:rPr>
          <w:rStyle w:val="a7"/>
          <w:rFonts w:eastAsia="標楷體"/>
          <w:lang w:val="zh-TW"/>
        </w:rPr>
        <w:t>日</w:t>
      </w:r>
      <w:r>
        <w:rPr>
          <w:rStyle w:val="a7"/>
          <w:rFonts w:ascii="標楷體" w:hAnsi="標楷體"/>
        </w:rPr>
        <w:t>17</w:t>
      </w:r>
      <w:r>
        <w:rPr>
          <w:rStyle w:val="a7"/>
          <w:rFonts w:eastAsia="標楷體"/>
          <w:lang w:val="zh-TW"/>
        </w:rPr>
        <w:t>：</w:t>
      </w:r>
      <w:r>
        <w:rPr>
          <w:rStyle w:val="a7"/>
          <w:rFonts w:ascii="標楷體" w:hAnsi="標楷體"/>
        </w:rPr>
        <w:t>00</w:t>
      </w:r>
      <w:r>
        <w:rPr>
          <w:rStyle w:val="a7"/>
          <w:rFonts w:eastAsia="標楷體"/>
          <w:lang w:val="zh-TW"/>
        </w:rPr>
        <w:t>時截止，並請先將電子檔傳至</w:t>
      </w:r>
      <w:r>
        <w:rPr>
          <w:rStyle w:val="a7"/>
          <w:rFonts w:eastAsia="標楷體"/>
          <w:lang w:val="zh-TW"/>
        </w:rPr>
        <w:t xml:space="preserve">            </w:t>
      </w:r>
      <w:hyperlink r:id="rId8" w:history="1">
        <w:r>
          <w:rPr>
            <w:rStyle w:val="Hyperlink1"/>
            <w:rFonts w:ascii="標楷體" w:hAnsi="標楷體"/>
            <w:lang w:val="zh-TW"/>
          </w:rPr>
          <w:t>t1242@mail2.blsh.tp.edu.tw</w:t>
        </w:r>
      </w:hyperlink>
      <w:r>
        <w:rPr>
          <w:rStyle w:val="a7"/>
          <w:rFonts w:ascii="標楷體" w:hAnsi="標楷體"/>
        </w:rPr>
        <w:t xml:space="preserve"> </w:t>
      </w:r>
      <w:r>
        <w:rPr>
          <w:rStyle w:val="a7"/>
          <w:rFonts w:eastAsia="標楷體"/>
          <w:lang w:val="zh-TW"/>
        </w:rPr>
        <w:t>（</w:t>
      </w:r>
      <w:r>
        <w:rPr>
          <w:rStyle w:val="a7"/>
          <w:rFonts w:ascii="標楷體" w:hAnsi="標楷體"/>
        </w:rPr>
        <w:t>02-28831568*206</w:t>
      </w:r>
      <w:r>
        <w:rPr>
          <w:rStyle w:val="a7"/>
          <w:rFonts w:eastAsia="標楷體"/>
          <w:lang w:val="zh-TW"/>
        </w:rPr>
        <w:t>體育組長</w:t>
      </w:r>
      <w:r>
        <w:rPr>
          <w:rFonts w:eastAsia="標楷體"/>
          <w:lang w:val="zh-TW"/>
        </w:rPr>
        <w:t>林琦淵</w:t>
      </w:r>
      <w:r>
        <w:rPr>
          <w:rStyle w:val="a7"/>
          <w:rFonts w:eastAsia="標楷體"/>
          <w:lang w:val="zh-TW"/>
        </w:rPr>
        <w:t>）</w:t>
      </w:r>
    </w:p>
    <w:p w:rsidR="004C0CB5" w:rsidRDefault="00ED1BE5">
      <w:pPr>
        <w:pStyle w:val="A5"/>
        <w:numPr>
          <w:ilvl w:val="0"/>
          <w:numId w:val="16"/>
        </w:numPr>
        <w:spacing w:line="360" w:lineRule="auto"/>
        <w:rPr>
          <w:rFonts w:ascii="標楷體" w:eastAsia="標楷體" w:hAnsi="標楷體" w:cs="標楷體" w:hint="default"/>
          <w:lang w:val="zh-TW"/>
        </w:rPr>
      </w:pPr>
      <w:r>
        <w:rPr>
          <w:rStyle w:val="a7"/>
          <w:rFonts w:eastAsia="標楷體"/>
          <w:lang w:val="zh-TW"/>
        </w:rPr>
        <w:t>各校經核可後將本報名表核章後郵寄或以連絡箱</w:t>
      </w:r>
      <w:proofErr w:type="gramStart"/>
      <w:r>
        <w:rPr>
          <w:rStyle w:val="a7"/>
          <w:rFonts w:eastAsia="標楷體"/>
          <w:lang w:val="zh-TW"/>
        </w:rPr>
        <w:t>逕</w:t>
      </w:r>
      <w:proofErr w:type="gramEnd"/>
      <w:r>
        <w:rPr>
          <w:rStyle w:val="a7"/>
          <w:rFonts w:eastAsia="標楷體"/>
          <w:lang w:val="zh-TW"/>
        </w:rPr>
        <w:t>送臺北市立百齡高級中學體育組完成報名手續，謝謝。</w:t>
      </w:r>
    </w:p>
    <w:p w:rsidR="004C0CB5" w:rsidRDefault="004C0CB5">
      <w:pPr>
        <w:pStyle w:val="A5"/>
        <w:spacing w:line="360" w:lineRule="auto"/>
        <w:rPr>
          <w:rFonts w:ascii="標楷體" w:eastAsia="標楷體" w:hAnsi="標楷體" w:cs="標楷體" w:hint="default"/>
        </w:rPr>
      </w:pPr>
    </w:p>
    <w:p w:rsidR="004C0CB5" w:rsidRDefault="004C0CB5">
      <w:pPr>
        <w:pStyle w:val="A5"/>
        <w:spacing w:line="360" w:lineRule="auto"/>
        <w:rPr>
          <w:rFonts w:ascii="標楷體" w:eastAsia="標楷體" w:hAnsi="標楷體" w:cs="標楷體" w:hint="default"/>
        </w:rPr>
      </w:pPr>
    </w:p>
    <w:p w:rsidR="004C0CB5" w:rsidRDefault="00ED1BE5">
      <w:pPr>
        <w:pStyle w:val="A5"/>
        <w:spacing w:line="360" w:lineRule="auto"/>
        <w:jc w:val="center"/>
        <w:rPr>
          <w:rFonts w:hint="default"/>
        </w:rPr>
      </w:pPr>
      <w:r>
        <w:rPr>
          <w:rStyle w:val="a7"/>
          <w:rFonts w:eastAsia="標楷體"/>
          <w:lang w:val="zh-TW"/>
        </w:rPr>
        <w:t>填表人</w:t>
      </w:r>
      <w:r>
        <w:rPr>
          <w:rStyle w:val="a7"/>
          <w:rFonts w:eastAsia="標楷體"/>
          <w:lang w:val="zh-TW"/>
        </w:rPr>
        <w:t xml:space="preserve">               </w:t>
      </w:r>
      <w:r>
        <w:rPr>
          <w:rStyle w:val="a7"/>
          <w:rFonts w:eastAsia="標楷體"/>
          <w:lang w:val="zh-TW"/>
        </w:rPr>
        <w:t>體育組長</w:t>
      </w:r>
      <w:r>
        <w:rPr>
          <w:rStyle w:val="a7"/>
          <w:rFonts w:ascii="Calibri" w:eastAsia="Calibri" w:hAnsi="Calibri" w:cs="Calibri"/>
        </w:rPr>
        <w:t xml:space="preserve">               </w:t>
      </w:r>
      <w:r>
        <w:rPr>
          <w:rStyle w:val="a7"/>
          <w:rFonts w:eastAsia="標楷體"/>
          <w:lang w:val="zh-TW"/>
        </w:rPr>
        <w:t>單位主管</w:t>
      </w:r>
      <w:r>
        <w:rPr>
          <w:rStyle w:val="a7"/>
          <w:rFonts w:ascii="Calibri" w:eastAsia="Calibri" w:hAnsi="Calibri" w:cs="Calibri"/>
        </w:rPr>
        <w:t xml:space="preserve">               </w:t>
      </w:r>
      <w:r>
        <w:rPr>
          <w:rStyle w:val="a7"/>
          <w:rFonts w:eastAsia="標楷體"/>
          <w:lang w:val="zh-TW"/>
        </w:rPr>
        <w:t>校</w:t>
      </w:r>
      <w:r>
        <w:rPr>
          <w:rStyle w:val="a7"/>
          <w:rFonts w:ascii="Calibri" w:eastAsia="Calibri" w:hAnsi="Calibri" w:cs="Calibri"/>
        </w:rPr>
        <w:t xml:space="preserve">     </w:t>
      </w:r>
      <w:r>
        <w:rPr>
          <w:rStyle w:val="a7"/>
          <w:rFonts w:eastAsia="標楷體"/>
          <w:lang w:val="zh-TW"/>
        </w:rPr>
        <w:t>長</w:t>
      </w:r>
    </w:p>
    <w:sectPr w:rsidR="004C0CB5">
      <w:headerReference w:type="default" r:id="rId9"/>
      <w:footerReference w:type="default" r:id="rId10"/>
      <w:pgSz w:w="11900" w:h="16840"/>
      <w:pgMar w:top="1440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E5" w:rsidRDefault="00ED1BE5">
      <w:r>
        <w:separator/>
      </w:r>
    </w:p>
  </w:endnote>
  <w:endnote w:type="continuationSeparator" w:id="0">
    <w:p w:rsidR="00ED1BE5" w:rsidRDefault="00ED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B5" w:rsidRDefault="004C0C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E5" w:rsidRDefault="00ED1BE5">
      <w:r>
        <w:separator/>
      </w:r>
    </w:p>
  </w:footnote>
  <w:footnote w:type="continuationSeparator" w:id="0">
    <w:p w:rsidR="00ED1BE5" w:rsidRDefault="00ED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B5" w:rsidRDefault="004C0C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7EC"/>
    <w:multiLevelType w:val="hybridMultilevel"/>
    <w:tmpl w:val="8E4202BC"/>
    <w:styleLink w:val="3"/>
    <w:lvl w:ilvl="0" w:tplc="279A8E64">
      <w:start w:val="1"/>
      <w:numFmt w:val="taiwaneseCounting"/>
      <w:lvlText w:val="(%1)"/>
      <w:lvlJc w:val="left"/>
      <w:pPr>
        <w:tabs>
          <w:tab w:val="num" w:pos="960"/>
        </w:tabs>
        <w:ind w:left="1200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82A9E">
      <w:start w:val="1"/>
      <w:numFmt w:val="chineseCounting"/>
      <w:lvlText w:val="%2."/>
      <w:lvlJc w:val="left"/>
      <w:pPr>
        <w:tabs>
          <w:tab w:val="num" w:pos="1440"/>
        </w:tabs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6BF12">
      <w:start w:val="1"/>
      <w:numFmt w:val="lowerRoman"/>
      <w:lvlText w:val="%3."/>
      <w:lvlJc w:val="left"/>
      <w:pPr>
        <w:tabs>
          <w:tab w:val="num" w:pos="1920"/>
        </w:tabs>
        <w:ind w:left="2160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C46798">
      <w:start w:val="1"/>
      <w:numFmt w:val="decimal"/>
      <w:lvlText w:val="%4."/>
      <w:lvlJc w:val="left"/>
      <w:pPr>
        <w:tabs>
          <w:tab w:val="num" w:pos="2400"/>
        </w:tabs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2ECB18">
      <w:start w:val="1"/>
      <w:numFmt w:val="chineseCounting"/>
      <w:lvlText w:val="%5."/>
      <w:lvlJc w:val="left"/>
      <w:pPr>
        <w:tabs>
          <w:tab w:val="num" w:pos="2880"/>
        </w:tabs>
        <w:ind w:left="31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4E3614">
      <w:start w:val="1"/>
      <w:numFmt w:val="lowerRoman"/>
      <w:lvlText w:val="%6."/>
      <w:lvlJc w:val="left"/>
      <w:pPr>
        <w:tabs>
          <w:tab w:val="num" w:pos="3360"/>
        </w:tabs>
        <w:ind w:left="3600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07F92">
      <w:start w:val="1"/>
      <w:numFmt w:val="decimal"/>
      <w:lvlText w:val="%7."/>
      <w:lvlJc w:val="left"/>
      <w:pPr>
        <w:tabs>
          <w:tab w:val="num" w:pos="3840"/>
        </w:tabs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98A83C">
      <w:start w:val="1"/>
      <w:numFmt w:val="chineseCounting"/>
      <w:lvlText w:val="%8."/>
      <w:lvlJc w:val="left"/>
      <w:pPr>
        <w:tabs>
          <w:tab w:val="num" w:pos="4320"/>
        </w:tabs>
        <w:ind w:left="4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A06EE">
      <w:start w:val="1"/>
      <w:numFmt w:val="lowerRoman"/>
      <w:lvlText w:val="%9."/>
      <w:lvlJc w:val="left"/>
      <w:pPr>
        <w:tabs>
          <w:tab w:val="num" w:pos="4800"/>
        </w:tabs>
        <w:ind w:left="5040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7F1DD6"/>
    <w:multiLevelType w:val="hybridMultilevel"/>
    <w:tmpl w:val="85546148"/>
    <w:styleLink w:val="2"/>
    <w:lvl w:ilvl="0" w:tplc="A1D611EE">
      <w:start w:val="1"/>
      <w:numFmt w:val="taiwaneseCounting"/>
      <w:lvlText w:val="(%1)"/>
      <w:lvlJc w:val="left"/>
      <w:pPr>
        <w:tabs>
          <w:tab w:val="num" w:pos="960"/>
        </w:tabs>
        <w:ind w:left="12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FE0D6C">
      <w:start w:val="1"/>
      <w:numFmt w:val="chineseCounting"/>
      <w:lvlText w:val="%2."/>
      <w:lvlJc w:val="left"/>
      <w:pPr>
        <w:tabs>
          <w:tab w:val="num" w:pos="1440"/>
        </w:tabs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A3A96">
      <w:start w:val="1"/>
      <w:numFmt w:val="lowerRoman"/>
      <w:lvlText w:val="%3."/>
      <w:lvlJc w:val="left"/>
      <w:pPr>
        <w:tabs>
          <w:tab w:val="num" w:pos="1920"/>
        </w:tabs>
        <w:ind w:left="21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E4A60">
      <w:start w:val="1"/>
      <w:numFmt w:val="decimal"/>
      <w:lvlText w:val="%4."/>
      <w:lvlJc w:val="left"/>
      <w:pPr>
        <w:tabs>
          <w:tab w:val="num" w:pos="2400"/>
        </w:tabs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983E12">
      <w:start w:val="1"/>
      <w:numFmt w:val="chineseCounting"/>
      <w:lvlText w:val="%5."/>
      <w:lvlJc w:val="left"/>
      <w:pPr>
        <w:tabs>
          <w:tab w:val="num" w:pos="2880"/>
        </w:tabs>
        <w:ind w:left="31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526EBC">
      <w:start w:val="1"/>
      <w:numFmt w:val="lowerRoman"/>
      <w:lvlText w:val="%6."/>
      <w:lvlJc w:val="left"/>
      <w:pPr>
        <w:tabs>
          <w:tab w:val="num" w:pos="3360"/>
        </w:tabs>
        <w:ind w:left="36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6E60">
      <w:start w:val="1"/>
      <w:numFmt w:val="decimal"/>
      <w:lvlText w:val="%7."/>
      <w:lvlJc w:val="left"/>
      <w:pPr>
        <w:tabs>
          <w:tab w:val="num" w:pos="3840"/>
        </w:tabs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AD58E">
      <w:start w:val="1"/>
      <w:numFmt w:val="chineseCounting"/>
      <w:lvlText w:val="%8."/>
      <w:lvlJc w:val="left"/>
      <w:pPr>
        <w:tabs>
          <w:tab w:val="num" w:pos="4320"/>
        </w:tabs>
        <w:ind w:left="4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A48A">
      <w:start w:val="1"/>
      <w:numFmt w:val="lowerRoman"/>
      <w:lvlText w:val="%9."/>
      <w:lvlJc w:val="left"/>
      <w:pPr>
        <w:tabs>
          <w:tab w:val="num" w:pos="4800"/>
        </w:tabs>
        <w:ind w:left="50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B0535F"/>
    <w:multiLevelType w:val="hybridMultilevel"/>
    <w:tmpl w:val="6F50C1C2"/>
    <w:numStyleLink w:val="6"/>
  </w:abstractNum>
  <w:abstractNum w:abstractNumId="3" w15:restartNumberingAfterBreak="0">
    <w:nsid w:val="1F0F34D0"/>
    <w:multiLevelType w:val="hybridMultilevel"/>
    <w:tmpl w:val="1786F7D8"/>
    <w:numStyleLink w:val="4"/>
  </w:abstractNum>
  <w:abstractNum w:abstractNumId="4" w15:restartNumberingAfterBreak="0">
    <w:nsid w:val="26944749"/>
    <w:multiLevelType w:val="hybridMultilevel"/>
    <w:tmpl w:val="1786F7D8"/>
    <w:styleLink w:val="4"/>
    <w:lvl w:ilvl="0" w:tplc="C3AE650E">
      <w:start w:val="1"/>
      <w:numFmt w:val="taiwaneseCounting"/>
      <w:lvlText w:val="(%1)"/>
      <w:lvlJc w:val="left"/>
      <w:pPr>
        <w:tabs>
          <w:tab w:val="num" w:pos="960"/>
        </w:tabs>
        <w:ind w:left="12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D0E5B0">
      <w:start w:val="1"/>
      <w:numFmt w:val="chineseCounting"/>
      <w:lvlText w:val="%2."/>
      <w:lvlJc w:val="left"/>
      <w:pPr>
        <w:tabs>
          <w:tab w:val="num" w:pos="1440"/>
        </w:tabs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9E09E4">
      <w:start w:val="1"/>
      <w:numFmt w:val="lowerRoman"/>
      <w:lvlText w:val="%3."/>
      <w:lvlJc w:val="left"/>
      <w:pPr>
        <w:tabs>
          <w:tab w:val="num" w:pos="1920"/>
        </w:tabs>
        <w:ind w:left="216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926E52">
      <w:start w:val="1"/>
      <w:numFmt w:val="decimal"/>
      <w:lvlText w:val="%4."/>
      <w:lvlJc w:val="left"/>
      <w:pPr>
        <w:tabs>
          <w:tab w:val="num" w:pos="2400"/>
        </w:tabs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66D70">
      <w:start w:val="1"/>
      <w:numFmt w:val="chineseCounting"/>
      <w:lvlText w:val="%5."/>
      <w:lvlJc w:val="left"/>
      <w:pPr>
        <w:tabs>
          <w:tab w:val="num" w:pos="2880"/>
        </w:tabs>
        <w:ind w:left="31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38333A">
      <w:start w:val="1"/>
      <w:numFmt w:val="lowerRoman"/>
      <w:lvlText w:val="%6."/>
      <w:lvlJc w:val="left"/>
      <w:pPr>
        <w:tabs>
          <w:tab w:val="num" w:pos="3360"/>
        </w:tabs>
        <w:ind w:left="360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AD04C">
      <w:start w:val="1"/>
      <w:numFmt w:val="decimal"/>
      <w:lvlText w:val="%7."/>
      <w:lvlJc w:val="left"/>
      <w:pPr>
        <w:tabs>
          <w:tab w:val="num" w:pos="3840"/>
        </w:tabs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0CE72">
      <w:start w:val="1"/>
      <w:numFmt w:val="chineseCounting"/>
      <w:lvlText w:val="%8."/>
      <w:lvlJc w:val="left"/>
      <w:pPr>
        <w:tabs>
          <w:tab w:val="num" w:pos="4320"/>
        </w:tabs>
        <w:ind w:left="4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A06F68">
      <w:start w:val="1"/>
      <w:numFmt w:val="lowerRoman"/>
      <w:lvlText w:val="%9."/>
      <w:lvlJc w:val="left"/>
      <w:pPr>
        <w:tabs>
          <w:tab w:val="num" w:pos="4800"/>
        </w:tabs>
        <w:ind w:left="50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C63A90"/>
    <w:multiLevelType w:val="hybridMultilevel"/>
    <w:tmpl w:val="CC5ED59C"/>
    <w:numStyleLink w:val="1"/>
  </w:abstractNum>
  <w:abstractNum w:abstractNumId="6" w15:restartNumberingAfterBreak="0">
    <w:nsid w:val="2CF44A6B"/>
    <w:multiLevelType w:val="hybridMultilevel"/>
    <w:tmpl w:val="6F50C1C2"/>
    <w:styleLink w:val="6"/>
    <w:lvl w:ilvl="0" w:tplc="B432747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A2502">
      <w:start w:val="1"/>
      <w:numFmt w:val="bullet"/>
      <w:lvlText w:val="■"/>
      <w:lvlJc w:val="left"/>
      <w:pPr>
        <w:ind w:left="9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02F0B2">
      <w:start w:val="1"/>
      <w:numFmt w:val="bullet"/>
      <w:lvlText w:val="◆"/>
      <w:lvlJc w:val="left"/>
      <w:pPr>
        <w:ind w:left="14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2C8D7A">
      <w:start w:val="1"/>
      <w:numFmt w:val="bullet"/>
      <w:lvlText w:val="●"/>
      <w:lvlJc w:val="left"/>
      <w:pPr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84314E">
      <w:start w:val="1"/>
      <w:numFmt w:val="bullet"/>
      <w:lvlText w:val="■"/>
      <w:lvlJc w:val="left"/>
      <w:pPr>
        <w:ind w:left="240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AF3E4">
      <w:start w:val="1"/>
      <w:numFmt w:val="bullet"/>
      <w:lvlText w:val="◆"/>
      <w:lvlJc w:val="left"/>
      <w:pPr>
        <w:ind w:left="28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1C050A">
      <w:start w:val="1"/>
      <w:numFmt w:val="bullet"/>
      <w:lvlText w:val="●"/>
      <w:lvlJc w:val="left"/>
      <w:pPr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B24916">
      <w:start w:val="1"/>
      <w:numFmt w:val="bullet"/>
      <w:lvlText w:val="■"/>
      <w:lvlJc w:val="left"/>
      <w:pPr>
        <w:ind w:left="38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E8B0F6">
      <w:start w:val="1"/>
      <w:numFmt w:val="bullet"/>
      <w:lvlText w:val="◆"/>
      <w:lvlJc w:val="left"/>
      <w:pPr>
        <w:ind w:left="43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D629C2"/>
    <w:multiLevelType w:val="hybridMultilevel"/>
    <w:tmpl w:val="74C04BDA"/>
    <w:styleLink w:val="5"/>
    <w:lvl w:ilvl="0" w:tplc="4FD8802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48370">
      <w:start w:val="1"/>
      <w:numFmt w:val="bullet"/>
      <w:lvlText w:val="■"/>
      <w:lvlJc w:val="left"/>
      <w:pPr>
        <w:ind w:left="9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EA7FA">
      <w:start w:val="1"/>
      <w:numFmt w:val="bullet"/>
      <w:lvlText w:val="◆"/>
      <w:lvlJc w:val="left"/>
      <w:pPr>
        <w:ind w:left="14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8342A">
      <w:start w:val="1"/>
      <w:numFmt w:val="bullet"/>
      <w:lvlText w:val="●"/>
      <w:lvlJc w:val="left"/>
      <w:pPr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FA9A48">
      <w:start w:val="1"/>
      <w:numFmt w:val="bullet"/>
      <w:lvlText w:val="■"/>
      <w:lvlJc w:val="left"/>
      <w:pPr>
        <w:ind w:left="240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6A04A8">
      <w:start w:val="1"/>
      <w:numFmt w:val="bullet"/>
      <w:lvlText w:val="◆"/>
      <w:lvlJc w:val="left"/>
      <w:pPr>
        <w:ind w:left="288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807A4">
      <w:start w:val="1"/>
      <w:numFmt w:val="bullet"/>
      <w:lvlText w:val="●"/>
      <w:lvlJc w:val="left"/>
      <w:pPr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8CD28">
      <w:start w:val="1"/>
      <w:numFmt w:val="bullet"/>
      <w:lvlText w:val="■"/>
      <w:lvlJc w:val="left"/>
      <w:pPr>
        <w:ind w:left="38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AB74">
      <w:start w:val="1"/>
      <w:numFmt w:val="bullet"/>
      <w:lvlText w:val="◆"/>
      <w:lvlJc w:val="left"/>
      <w:pPr>
        <w:ind w:left="43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B66360"/>
    <w:multiLevelType w:val="hybridMultilevel"/>
    <w:tmpl w:val="74C04BDA"/>
    <w:numStyleLink w:val="5"/>
  </w:abstractNum>
  <w:abstractNum w:abstractNumId="9" w15:restartNumberingAfterBreak="0">
    <w:nsid w:val="3BDE662E"/>
    <w:multiLevelType w:val="hybridMultilevel"/>
    <w:tmpl w:val="85546148"/>
    <w:numStyleLink w:val="2"/>
  </w:abstractNum>
  <w:abstractNum w:abstractNumId="10" w15:restartNumberingAfterBreak="0">
    <w:nsid w:val="7A5F5E4F"/>
    <w:multiLevelType w:val="hybridMultilevel"/>
    <w:tmpl w:val="8E4202BC"/>
    <w:numStyleLink w:val="3"/>
  </w:abstractNum>
  <w:abstractNum w:abstractNumId="11" w15:restartNumberingAfterBreak="0">
    <w:nsid w:val="7CE666FE"/>
    <w:multiLevelType w:val="hybridMultilevel"/>
    <w:tmpl w:val="CC5ED59C"/>
    <w:styleLink w:val="1"/>
    <w:lvl w:ilvl="0" w:tplc="7068B89C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ADDA4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F2DCF0">
      <w:start w:val="1"/>
      <w:numFmt w:val="lowerRoman"/>
      <w:lvlText w:val="%3."/>
      <w:lvlJc w:val="left"/>
      <w:pPr>
        <w:tabs>
          <w:tab w:val="left" w:pos="720"/>
        </w:tabs>
        <w:ind w:left="144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30B34C">
      <w:start w:val="1"/>
      <w:numFmt w:val="decimal"/>
      <w:lvlText w:val="%4."/>
      <w:lvlJc w:val="left"/>
      <w:pPr>
        <w:tabs>
          <w:tab w:val="left" w:pos="72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5EDFDE">
      <w:start w:val="1"/>
      <w:numFmt w:val="chineseCounting"/>
      <w:lvlText w:val="%5."/>
      <w:lvlJc w:val="left"/>
      <w:pPr>
        <w:tabs>
          <w:tab w:val="left" w:pos="72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A2E85A">
      <w:start w:val="1"/>
      <w:numFmt w:val="lowerRoman"/>
      <w:lvlText w:val="%6."/>
      <w:lvlJc w:val="left"/>
      <w:pPr>
        <w:tabs>
          <w:tab w:val="left" w:pos="720"/>
        </w:tabs>
        <w:ind w:left="288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82CF98">
      <w:start w:val="1"/>
      <w:numFmt w:val="decimal"/>
      <w:lvlText w:val="%7."/>
      <w:lvlJc w:val="left"/>
      <w:pPr>
        <w:tabs>
          <w:tab w:val="left" w:pos="72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2A12C2">
      <w:start w:val="1"/>
      <w:numFmt w:val="chineseCounting"/>
      <w:lvlText w:val="%8."/>
      <w:lvlJc w:val="left"/>
      <w:pPr>
        <w:tabs>
          <w:tab w:val="left" w:pos="72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805B0">
      <w:start w:val="1"/>
      <w:numFmt w:val="lowerRoman"/>
      <w:lvlText w:val="%9."/>
      <w:lvlJc w:val="left"/>
      <w:pPr>
        <w:tabs>
          <w:tab w:val="left" w:pos="720"/>
        </w:tabs>
        <w:ind w:left="432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5"/>
    <w:lvlOverride w:ilvl="0">
      <w:startOverride w:val="3"/>
    </w:lvlOverride>
  </w:num>
  <w:num w:numId="6">
    <w:abstractNumId w:val="0"/>
  </w:num>
  <w:num w:numId="7">
    <w:abstractNumId w:val="10"/>
  </w:num>
  <w:num w:numId="8">
    <w:abstractNumId w:val="5"/>
    <w:lvlOverride w:ilvl="0">
      <w:startOverride w:val="11"/>
    </w:lvlOverride>
  </w:num>
  <w:num w:numId="9">
    <w:abstractNumId w:val="4"/>
  </w:num>
  <w:num w:numId="10">
    <w:abstractNumId w:val="3"/>
  </w:num>
  <w:num w:numId="11">
    <w:abstractNumId w:val="5"/>
    <w:lvlOverride w:ilvl="0">
      <w:startOverride w:val="12"/>
    </w:lvlOverride>
  </w:num>
  <w:num w:numId="12">
    <w:abstractNumId w:val="7"/>
  </w:num>
  <w:num w:numId="13">
    <w:abstractNumId w:val="8"/>
  </w:num>
  <w:num w:numId="14">
    <w:abstractNumId w:val="8"/>
    <w:lvlOverride w:ilvl="0">
      <w:lvl w:ilvl="0" w:tplc="A27C0216">
        <w:start w:val="1"/>
        <w:numFmt w:val="bullet"/>
        <w:lvlText w:val="※"/>
        <w:lvlJc w:val="left"/>
        <w:pPr>
          <w:ind w:left="48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4CE952">
        <w:start w:val="1"/>
        <w:numFmt w:val="bullet"/>
        <w:lvlText w:val="■"/>
        <w:lvlJc w:val="left"/>
        <w:pPr>
          <w:ind w:left="9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B6BA38">
        <w:start w:val="1"/>
        <w:numFmt w:val="bullet"/>
        <w:lvlText w:val="◆"/>
        <w:lvlJc w:val="left"/>
        <w:pPr>
          <w:ind w:left="14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E4252E">
        <w:start w:val="1"/>
        <w:numFmt w:val="bullet"/>
        <w:lvlText w:val="●"/>
        <w:lvlJc w:val="left"/>
        <w:pPr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EC0E04">
        <w:start w:val="1"/>
        <w:numFmt w:val="bullet"/>
        <w:lvlText w:val="■"/>
        <w:lvlJc w:val="left"/>
        <w:pPr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6884A8">
        <w:start w:val="1"/>
        <w:numFmt w:val="bullet"/>
        <w:lvlText w:val="◆"/>
        <w:lvlJc w:val="left"/>
        <w:pPr>
          <w:ind w:left="288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661EFE">
        <w:start w:val="1"/>
        <w:numFmt w:val="bullet"/>
        <w:lvlText w:val="●"/>
        <w:lvlJc w:val="left"/>
        <w:pPr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98181A">
        <w:start w:val="1"/>
        <w:numFmt w:val="bullet"/>
        <w:lvlText w:val="■"/>
        <w:lvlJc w:val="left"/>
        <w:pPr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C63BFA">
        <w:start w:val="1"/>
        <w:numFmt w:val="bullet"/>
        <w:lvlText w:val="◆"/>
        <w:lvlJc w:val="left"/>
        <w:pPr>
          <w:ind w:left="43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B5"/>
    <w:rsid w:val="0014064B"/>
    <w:rsid w:val="004C0CB5"/>
    <w:rsid w:val="00E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3033F-774E-48C7-9972-F6E69531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6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character" w:customStyle="1" w:styleId="a7">
    <w:name w:val="無"/>
  </w:style>
  <w:style w:type="character" w:customStyle="1" w:styleId="Hyperlink0">
    <w:name w:val="Hyperlink.0"/>
    <w:basedOn w:val="a7"/>
    <w:rPr>
      <w:u w:val="single" w:color="0000FF"/>
      <w:lang w:val="zh-TW" w:eastAsia="zh-TW"/>
    </w:rPr>
  </w:style>
  <w:style w:type="numbering" w:customStyle="1" w:styleId="4">
    <w:name w:val="已輸入樣式 4"/>
    <w:pPr>
      <w:numPr>
        <w:numId w:val="9"/>
      </w:numPr>
    </w:pPr>
  </w:style>
  <w:style w:type="numbering" w:customStyle="1" w:styleId="5">
    <w:name w:val="已輸入樣式 5"/>
    <w:pPr>
      <w:numPr>
        <w:numId w:val="12"/>
      </w:numPr>
    </w:pPr>
  </w:style>
  <w:style w:type="character" w:customStyle="1" w:styleId="Hyperlink1">
    <w:name w:val="Hyperlink.1"/>
    <w:basedOn w:val="a7"/>
    <w:rPr>
      <w:u w:val="single" w:color="0000FF"/>
      <w:lang w:val="en-US"/>
    </w:rPr>
  </w:style>
  <w:style w:type="numbering" w:customStyle="1" w:styleId="6">
    <w:name w:val="已輸入樣式 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242@mail2.blsh.tp.edu.tw?subject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1242@blsh.tp.edu.tw?subject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</dc:creator>
  <cp:lastModifiedBy>衛生組</cp:lastModifiedBy>
  <cp:revision>2</cp:revision>
  <dcterms:created xsi:type="dcterms:W3CDTF">2022-09-29T08:43:00Z</dcterms:created>
  <dcterms:modified xsi:type="dcterms:W3CDTF">2022-09-29T08:43:00Z</dcterms:modified>
</cp:coreProperties>
</file>