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31" w:rsidRPr="00033B4B" w:rsidRDefault="007139D5" w:rsidP="007139D5">
      <w:pPr>
        <w:jc w:val="center"/>
        <w:rPr>
          <w:rFonts w:ascii="標楷體" w:eastAsia="標楷體" w:hAnsi="標楷體"/>
          <w:sz w:val="28"/>
          <w:szCs w:val="28"/>
        </w:rPr>
      </w:pPr>
      <w:r w:rsidRPr="00033B4B">
        <w:rPr>
          <w:rFonts w:ascii="標楷體" w:eastAsia="標楷體" w:hAnsi="標楷體" w:hint="eastAsia"/>
          <w:sz w:val="28"/>
          <w:szCs w:val="28"/>
        </w:rPr>
        <w:t>高雄女中辦理</w:t>
      </w:r>
      <w:r w:rsidR="00EB40DF" w:rsidRPr="00033B4B">
        <w:rPr>
          <w:rFonts w:ascii="標楷體" w:eastAsia="標楷體" w:hAnsi="標楷體" w:hint="eastAsia"/>
          <w:sz w:val="28"/>
          <w:szCs w:val="28"/>
        </w:rPr>
        <w:t>「</w:t>
      </w:r>
      <w:r w:rsidR="00EB40DF">
        <w:rPr>
          <w:rFonts w:ascii="標楷體" w:eastAsia="標楷體" w:hAnsi="標楷體" w:hint="eastAsia"/>
          <w:sz w:val="28"/>
          <w:szCs w:val="28"/>
        </w:rPr>
        <w:t>解密AI黑盒子</w:t>
      </w:r>
      <w:r w:rsidR="008524D7">
        <w:rPr>
          <w:rFonts w:ascii="標楷體" w:eastAsia="標楷體" w:hAnsi="標楷體" w:hint="eastAsia"/>
          <w:sz w:val="28"/>
          <w:szCs w:val="28"/>
        </w:rPr>
        <w:t>入門</w:t>
      </w:r>
      <w:r w:rsidR="00EB40DF">
        <w:rPr>
          <w:rFonts w:ascii="標楷體" w:eastAsia="標楷體" w:hAnsi="標楷體" w:hint="eastAsia"/>
          <w:sz w:val="28"/>
          <w:szCs w:val="28"/>
        </w:rPr>
        <w:t>學生營隊</w:t>
      </w:r>
      <w:r w:rsidR="008524D7">
        <w:rPr>
          <w:rFonts w:ascii="標楷體" w:eastAsia="標楷體" w:hAnsi="標楷體" w:hint="eastAsia"/>
          <w:sz w:val="28"/>
          <w:szCs w:val="28"/>
        </w:rPr>
        <w:t>(台北場)」</w:t>
      </w:r>
      <w:r w:rsidR="00A506D5" w:rsidRPr="00033B4B">
        <w:rPr>
          <w:rFonts w:ascii="標楷體" w:eastAsia="標楷體" w:hAnsi="標楷體" w:hint="eastAsia"/>
          <w:sz w:val="28"/>
          <w:szCs w:val="28"/>
        </w:rPr>
        <w:t>實施計畫</w:t>
      </w:r>
    </w:p>
    <w:p w:rsidR="00EF7890" w:rsidRDefault="00A506D5" w:rsidP="00EF7890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 w:rsidRPr="00A506D5">
        <w:rPr>
          <w:rFonts w:ascii="標楷體" w:eastAsia="標楷體" w:hAnsi="標楷體" w:cs="Times New Roman" w:hint="eastAsia"/>
        </w:rPr>
        <w:t>依</w:t>
      </w:r>
      <w:r w:rsidRPr="00A506D5">
        <w:rPr>
          <w:rFonts w:ascii="標楷體" w:eastAsia="標楷體" w:hAnsi="標楷體" w:hint="eastAsia"/>
        </w:rPr>
        <w:t>據：</w:t>
      </w:r>
    </w:p>
    <w:p w:rsidR="00F153CC" w:rsidRPr="00F153CC" w:rsidRDefault="00F76F76" w:rsidP="00F153CC">
      <w:pPr>
        <w:pStyle w:val="a3"/>
        <w:ind w:leftChars="0" w:left="709"/>
        <w:rPr>
          <w:rFonts w:ascii="標楷體" w:eastAsia="標楷體" w:hAnsi="標楷體"/>
        </w:rPr>
      </w:pPr>
      <w:proofErr w:type="gramStart"/>
      <w:r w:rsidRPr="00EF7890">
        <w:rPr>
          <w:rFonts w:ascii="標楷體" w:eastAsia="標楷體" w:hAnsi="標楷體" w:hint="eastAsia"/>
        </w:rPr>
        <w:t>1</w:t>
      </w:r>
      <w:r w:rsidR="008524D7">
        <w:rPr>
          <w:rFonts w:ascii="標楷體" w:eastAsia="標楷體" w:hAnsi="標楷體" w:hint="eastAsia"/>
        </w:rPr>
        <w:t>10</w:t>
      </w:r>
      <w:proofErr w:type="gramEnd"/>
      <w:r w:rsidRPr="00EF7890">
        <w:rPr>
          <w:rFonts w:ascii="標楷體" w:eastAsia="標楷體" w:hAnsi="標楷體" w:hint="eastAsia"/>
        </w:rPr>
        <w:t>年度</w:t>
      </w:r>
      <w:r w:rsidR="007139D5" w:rsidRPr="00EF7890">
        <w:rPr>
          <w:rFonts w:ascii="標楷體" w:eastAsia="標楷體" w:hAnsi="標楷體"/>
        </w:rPr>
        <w:t>前瞻基礎建設之</w:t>
      </w:r>
      <w:r w:rsidR="008524D7" w:rsidRPr="008524D7">
        <w:rPr>
          <w:rFonts w:ascii="標楷體" w:eastAsia="標楷體" w:hAnsi="標楷體" w:hint="eastAsia"/>
        </w:rPr>
        <w:t>新興科技教育遠距示範服務計畫</w:t>
      </w:r>
      <w:r w:rsidR="007139D5" w:rsidRPr="00EF7890">
        <w:rPr>
          <w:rFonts w:ascii="標楷體" w:eastAsia="標楷體" w:hAnsi="標楷體" w:hint="eastAsia"/>
        </w:rPr>
        <w:t>。</w:t>
      </w:r>
    </w:p>
    <w:p w:rsidR="00F153CC" w:rsidRDefault="00F153CC" w:rsidP="00F153C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目標：</w:t>
      </w:r>
    </w:p>
    <w:p w:rsidR="00706BAB" w:rsidRDefault="00706BAB" w:rsidP="00F153CC">
      <w:pPr>
        <w:pStyle w:val="a3"/>
        <w:numPr>
          <w:ilvl w:val="1"/>
          <w:numId w:val="3"/>
        </w:numPr>
        <w:tabs>
          <w:tab w:val="left" w:pos="960"/>
          <w:tab w:val="left" w:pos="1200"/>
        </w:tabs>
        <w:ind w:leftChars="0"/>
        <w:rPr>
          <w:rFonts w:ascii="標楷體" w:eastAsia="標楷體" w:hAnsi="標楷體"/>
        </w:rPr>
      </w:pPr>
      <w:r w:rsidRPr="00706BAB">
        <w:rPr>
          <w:rFonts w:ascii="標楷體" w:eastAsia="標楷體" w:hAnsi="標楷體" w:hint="eastAsia"/>
        </w:rPr>
        <w:t>透過教學與實作，強化學生程式撰寫技巧</w:t>
      </w:r>
      <w:r>
        <w:rPr>
          <w:rFonts w:ascii="標楷體" w:eastAsia="標楷體" w:hAnsi="標楷體" w:hint="eastAsia"/>
        </w:rPr>
        <w:t>及問題解決能力</w:t>
      </w:r>
      <w:r w:rsidRPr="00706BAB">
        <w:rPr>
          <w:rFonts w:ascii="標楷體" w:eastAsia="標楷體" w:hAnsi="標楷體" w:hint="eastAsia"/>
        </w:rPr>
        <w:t>。</w:t>
      </w:r>
    </w:p>
    <w:p w:rsidR="00F153CC" w:rsidRPr="008524D7" w:rsidRDefault="00F153CC" w:rsidP="00F153CC">
      <w:pPr>
        <w:pStyle w:val="a3"/>
        <w:numPr>
          <w:ilvl w:val="1"/>
          <w:numId w:val="3"/>
        </w:numPr>
        <w:tabs>
          <w:tab w:val="left" w:pos="960"/>
          <w:tab w:val="left" w:pos="120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  <w:bdr w:val="none" w:sz="0" w:space="0" w:color="auto" w:frame="1"/>
        </w:rPr>
        <w:t>培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育</w:t>
      </w:r>
      <w:r w:rsidRPr="00C10EED">
        <w:rPr>
          <w:rFonts w:ascii="標楷體" w:eastAsia="標楷體" w:hAnsi="標楷體" w:cs="新細明體"/>
          <w:kern w:val="0"/>
          <w:bdr w:val="none" w:sz="0" w:space="0" w:color="auto" w:frame="1"/>
        </w:rPr>
        <w:t>高中職AI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人才</w:t>
      </w:r>
      <w:r w:rsidRPr="00C10EED">
        <w:rPr>
          <w:rFonts w:ascii="標楷體" w:eastAsia="標楷體" w:hAnsi="標楷體" w:cs="新細明體"/>
          <w:kern w:val="0"/>
          <w:bdr w:val="none" w:sz="0" w:space="0" w:color="auto" w:frame="1"/>
        </w:rPr>
        <w:t>，</w:t>
      </w:r>
      <w:r w:rsidR="00706BA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提升學生對人工智慧基礎認知</w:t>
      </w:r>
      <w:r w:rsidRPr="00C10EED">
        <w:rPr>
          <w:rFonts w:ascii="標楷體" w:eastAsia="標楷體" w:hAnsi="標楷體" w:cs="新細明體"/>
          <w:kern w:val="0"/>
          <w:bdr w:val="none" w:sz="0" w:space="0" w:color="auto" w:frame="1"/>
        </w:rPr>
        <w:t>。</w:t>
      </w:r>
    </w:p>
    <w:p w:rsidR="008524D7" w:rsidRPr="00F153CC" w:rsidRDefault="008524D7" w:rsidP="00F153CC">
      <w:pPr>
        <w:pStyle w:val="a3"/>
        <w:numPr>
          <w:ilvl w:val="1"/>
          <w:numId w:val="3"/>
        </w:numPr>
        <w:tabs>
          <w:tab w:val="left" w:pos="960"/>
          <w:tab w:val="left" w:pos="120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建立遠距教學之課程內容的先備知識</w:t>
      </w:r>
      <w:r w:rsidR="006F5FB7" w:rsidRPr="00C10EED">
        <w:rPr>
          <w:rFonts w:ascii="標楷體" w:eastAsia="標楷體" w:hAnsi="標楷體" w:cs="新細明體"/>
          <w:kern w:val="0"/>
          <w:bdr w:val="none" w:sz="0" w:space="0" w:color="auto" w:frame="1"/>
        </w:rPr>
        <w:t>。</w:t>
      </w:r>
    </w:p>
    <w:p w:rsidR="00EF7890" w:rsidRDefault="007139D5" w:rsidP="00F76F76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辦理單位：</w:t>
      </w:r>
    </w:p>
    <w:p w:rsidR="007139D5" w:rsidRDefault="00F76F76" w:rsidP="00EF7890">
      <w:pPr>
        <w:pStyle w:val="a3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</w:t>
      </w:r>
      <w:r w:rsidR="008524D7">
        <w:rPr>
          <w:rFonts w:ascii="標楷體" w:eastAsia="標楷體" w:hAnsi="標楷體" w:hint="eastAsia"/>
        </w:rPr>
        <w:t>市立高雄女子高級中學</w:t>
      </w:r>
    </w:p>
    <w:p w:rsidR="008524D7" w:rsidRPr="008524D7" w:rsidRDefault="008524D7" w:rsidP="00EF7890">
      <w:pPr>
        <w:pStyle w:val="a3"/>
        <w:ind w:leftChars="0" w:left="709"/>
        <w:rPr>
          <w:rFonts w:ascii="標楷體" w:eastAsia="標楷體" w:hAnsi="標楷體"/>
        </w:rPr>
      </w:pPr>
      <w:r w:rsidRPr="008524D7">
        <w:rPr>
          <w:rFonts w:ascii="標楷體" w:eastAsia="標楷體" w:hAnsi="標楷體" w:hint="eastAsia"/>
        </w:rPr>
        <w:t>臺北市立第一女子高級中學</w:t>
      </w:r>
    </w:p>
    <w:p w:rsidR="009C76F2" w:rsidRPr="009C76F2" w:rsidRDefault="009C76F2" w:rsidP="007139D5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地點：</w:t>
      </w:r>
      <w:r w:rsidR="008524D7">
        <w:rPr>
          <w:rFonts w:ascii="標楷體" w:eastAsia="標楷體" w:hAnsi="標楷體" w:cs="Times New Roman" w:hint="eastAsia"/>
        </w:rPr>
        <w:t>北</w:t>
      </w:r>
      <w:proofErr w:type="gramStart"/>
      <w:r w:rsidR="008524D7">
        <w:rPr>
          <w:rFonts w:ascii="標楷體" w:eastAsia="標楷體" w:hAnsi="標楷體" w:cs="Times New Roman" w:hint="eastAsia"/>
        </w:rPr>
        <w:t>一</w:t>
      </w:r>
      <w:proofErr w:type="gramEnd"/>
      <w:r w:rsidR="008524D7">
        <w:rPr>
          <w:rFonts w:ascii="標楷體" w:eastAsia="標楷體" w:hAnsi="標楷體" w:cs="Times New Roman" w:hint="eastAsia"/>
        </w:rPr>
        <w:t>女中</w:t>
      </w:r>
      <w:r>
        <w:rPr>
          <w:rFonts w:ascii="標楷體" w:eastAsia="標楷體" w:hAnsi="標楷體" w:cs="Times New Roman" w:hint="eastAsia"/>
        </w:rPr>
        <w:t>電腦教室</w:t>
      </w:r>
      <w:r w:rsidR="001E4E47">
        <w:rPr>
          <w:rFonts w:ascii="標楷體" w:eastAsia="標楷體" w:hAnsi="標楷體" w:cs="Times New Roman" w:hint="eastAsia"/>
        </w:rPr>
        <w:t>501</w:t>
      </w:r>
    </w:p>
    <w:p w:rsidR="000B7BAB" w:rsidRPr="00E047D2" w:rsidRDefault="009C76F2" w:rsidP="000B7BAB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講師：</w:t>
      </w:r>
      <w:r w:rsidR="006F5FB7">
        <w:rPr>
          <w:rFonts w:ascii="標楷體" w:eastAsia="標楷體" w:hAnsi="標楷體" w:cs="Times New Roman" w:hint="eastAsia"/>
        </w:rPr>
        <w:t>高雄女中</w:t>
      </w:r>
      <w:r w:rsidR="000B7BAB">
        <w:rPr>
          <w:rFonts w:ascii="標楷體" w:eastAsia="標楷體" w:hAnsi="標楷體" w:hint="eastAsia"/>
        </w:rPr>
        <w:t>資訊執秘</w:t>
      </w:r>
      <w:r>
        <w:rPr>
          <w:rFonts w:ascii="標楷體" w:eastAsia="標楷體" w:hAnsi="標楷體" w:cs="Times New Roman" w:hint="eastAsia"/>
        </w:rPr>
        <w:t>邱崑山老師</w:t>
      </w:r>
    </w:p>
    <w:p w:rsidR="000B7BAB" w:rsidRPr="007A08CC" w:rsidRDefault="000B7BAB" w:rsidP="007A08CC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時間：</w:t>
      </w:r>
      <w:r w:rsidRPr="007A08CC">
        <w:rPr>
          <w:rFonts w:ascii="標楷體" w:eastAsia="標楷體" w:hAnsi="標楷體" w:hint="eastAsia"/>
        </w:rPr>
        <w:t>1</w:t>
      </w:r>
      <w:r w:rsidR="008524D7">
        <w:rPr>
          <w:rFonts w:ascii="標楷體" w:eastAsia="標楷體" w:hAnsi="標楷體" w:hint="eastAsia"/>
        </w:rPr>
        <w:t>10</w:t>
      </w:r>
      <w:r w:rsidRPr="007A08CC">
        <w:rPr>
          <w:rFonts w:ascii="標楷體" w:eastAsia="標楷體" w:hAnsi="標楷體" w:hint="eastAsia"/>
        </w:rPr>
        <w:t>年</w:t>
      </w:r>
      <w:r w:rsidR="008524D7">
        <w:rPr>
          <w:rFonts w:ascii="標楷體" w:eastAsia="標楷體" w:hAnsi="標楷體" w:hint="eastAsia"/>
        </w:rPr>
        <w:t>1</w:t>
      </w:r>
      <w:r w:rsidRPr="007A08CC">
        <w:rPr>
          <w:rFonts w:ascii="標楷體" w:eastAsia="標楷體" w:hAnsi="標楷體" w:hint="eastAsia"/>
        </w:rPr>
        <w:t>月</w:t>
      </w:r>
      <w:r w:rsidR="008524D7">
        <w:rPr>
          <w:rFonts w:ascii="標楷體" w:eastAsia="標楷體" w:hAnsi="標楷體" w:hint="eastAsia"/>
        </w:rPr>
        <w:t>2</w:t>
      </w:r>
      <w:r w:rsidR="009371C2" w:rsidRPr="007A08CC">
        <w:rPr>
          <w:rFonts w:ascii="標楷體" w:eastAsia="標楷體" w:hAnsi="標楷體" w:hint="eastAsia"/>
        </w:rPr>
        <w:t>5</w:t>
      </w:r>
      <w:r w:rsidR="00F76F76" w:rsidRPr="007A08CC">
        <w:rPr>
          <w:rFonts w:ascii="標楷體" w:eastAsia="標楷體" w:hAnsi="標楷體" w:hint="eastAsia"/>
        </w:rPr>
        <w:t>日至</w:t>
      </w:r>
      <w:r w:rsidR="008524D7">
        <w:rPr>
          <w:rFonts w:ascii="標楷體" w:eastAsia="標楷體" w:hAnsi="標楷體" w:hint="eastAsia"/>
        </w:rPr>
        <w:t>1</w:t>
      </w:r>
      <w:r w:rsidR="00F76F76" w:rsidRPr="007A08CC">
        <w:rPr>
          <w:rFonts w:ascii="標楷體" w:eastAsia="標楷體" w:hAnsi="標楷體" w:hint="eastAsia"/>
        </w:rPr>
        <w:t>月</w:t>
      </w:r>
      <w:r w:rsidR="008524D7">
        <w:rPr>
          <w:rFonts w:ascii="標楷體" w:eastAsia="標楷體" w:hAnsi="標楷體" w:hint="eastAsia"/>
        </w:rPr>
        <w:t>2</w:t>
      </w:r>
      <w:r w:rsidR="009371C2" w:rsidRPr="007A08CC">
        <w:rPr>
          <w:rFonts w:ascii="標楷體" w:eastAsia="標楷體" w:hAnsi="標楷體" w:hint="eastAsia"/>
        </w:rPr>
        <w:t>7</w:t>
      </w:r>
      <w:r w:rsidR="00F76F76" w:rsidRPr="007A08CC">
        <w:rPr>
          <w:rFonts w:ascii="標楷體" w:eastAsia="標楷體" w:hAnsi="標楷體" w:hint="eastAsia"/>
        </w:rPr>
        <w:t>日，</w:t>
      </w:r>
      <w:r w:rsidR="008524D7">
        <w:rPr>
          <w:rFonts w:ascii="標楷體" w:eastAsia="標楷體" w:hAnsi="標楷體" w:hint="eastAsia"/>
        </w:rPr>
        <w:t>9</w:t>
      </w:r>
      <w:r w:rsidRPr="007A08CC">
        <w:rPr>
          <w:rFonts w:ascii="標楷體" w:eastAsia="標楷體" w:hAnsi="標楷體" w:hint="eastAsia"/>
        </w:rPr>
        <w:t>:</w:t>
      </w:r>
      <w:r w:rsidR="008524D7">
        <w:rPr>
          <w:rFonts w:ascii="標楷體" w:eastAsia="標楷體" w:hAnsi="標楷體" w:hint="eastAsia"/>
        </w:rPr>
        <w:t>0</w:t>
      </w:r>
      <w:r w:rsidR="00F153CC" w:rsidRPr="007A08CC">
        <w:rPr>
          <w:rFonts w:ascii="標楷體" w:eastAsia="標楷體" w:hAnsi="標楷體" w:hint="eastAsia"/>
        </w:rPr>
        <w:t>0</w:t>
      </w:r>
      <w:r w:rsidRPr="007A08CC">
        <w:rPr>
          <w:rFonts w:ascii="標楷體" w:eastAsia="標楷體" w:hAnsi="標楷體" w:hint="eastAsia"/>
        </w:rPr>
        <w:t>-1</w:t>
      </w:r>
      <w:r w:rsidR="008524D7">
        <w:rPr>
          <w:rFonts w:ascii="標楷體" w:eastAsia="標楷體" w:hAnsi="標楷體" w:hint="eastAsia"/>
        </w:rPr>
        <w:t>6</w:t>
      </w:r>
      <w:r w:rsidRPr="007A08CC">
        <w:rPr>
          <w:rFonts w:ascii="標楷體" w:eastAsia="標楷體" w:hAnsi="標楷體" w:hint="eastAsia"/>
        </w:rPr>
        <w:t>:</w:t>
      </w:r>
      <w:r w:rsidR="008524D7">
        <w:rPr>
          <w:rFonts w:ascii="標楷體" w:eastAsia="標楷體" w:hAnsi="標楷體" w:hint="eastAsia"/>
        </w:rPr>
        <w:t>3</w:t>
      </w:r>
      <w:r w:rsidR="00F153CC" w:rsidRPr="007A08CC">
        <w:rPr>
          <w:rFonts w:ascii="標楷體" w:eastAsia="標楷體" w:hAnsi="標楷體" w:hint="eastAsia"/>
        </w:rPr>
        <w:t>0</w:t>
      </w:r>
      <w:r w:rsidRPr="007A08CC">
        <w:rPr>
          <w:rFonts w:ascii="標楷體" w:eastAsia="標楷體" w:hAnsi="標楷體" w:hint="eastAsia"/>
        </w:rPr>
        <w:t>。</w:t>
      </w:r>
    </w:p>
    <w:p w:rsidR="000B7BAB" w:rsidRPr="000B7BAB" w:rsidRDefault="000B7BAB" w:rsidP="000B7BAB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78"/>
        <w:gridCol w:w="4706"/>
      </w:tblGrid>
      <w:tr w:rsidR="00EF7890" w:rsidRPr="00F941DF" w:rsidTr="00EF7890">
        <w:tc>
          <w:tcPr>
            <w:tcW w:w="1418" w:type="dxa"/>
            <w:shd w:val="clear" w:color="auto" w:fill="auto"/>
          </w:tcPr>
          <w:p w:rsidR="00EF7890" w:rsidRPr="00F941DF" w:rsidRDefault="00EF7890" w:rsidP="000B7BAB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78" w:type="dxa"/>
          </w:tcPr>
          <w:p w:rsidR="00EF7890" w:rsidRPr="00F941DF" w:rsidRDefault="00EF7890" w:rsidP="000B7BAB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06" w:type="dxa"/>
            <w:shd w:val="clear" w:color="auto" w:fill="auto"/>
          </w:tcPr>
          <w:p w:rsidR="00EF7890" w:rsidRPr="00F941DF" w:rsidRDefault="00EF7890" w:rsidP="000B7BAB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3D5D3A" w:rsidRPr="00F941DF" w:rsidTr="007A08CC">
        <w:tc>
          <w:tcPr>
            <w:tcW w:w="1418" w:type="dxa"/>
            <w:vMerge w:val="restart"/>
            <w:shd w:val="clear" w:color="auto" w:fill="auto"/>
            <w:vAlign w:val="center"/>
          </w:tcPr>
          <w:p w:rsidR="003D5D3A" w:rsidRDefault="003D5D3A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8" w:type="dxa"/>
          </w:tcPr>
          <w:p w:rsidR="003D5D3A" w:rsidRDefault="003D5D3A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DB3A0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0-10：00</w:t>
            </w:r>
          </w:p>
        </w:tc>
        <w:tc>
          <w:tcPr>
            <w:tcW w:w="4706" w:type="dxa"/>
            <w:shd w:val="clear" w:color="auto" w:fill="auto"/>
          </w:tcPr>
          <w:p w:rsidR="003D5D3A" w:rsidRPr="001A4A1B" w:rsidRDefault="00DB3A0B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DB3A0B" w:rsidRPr="00F941DF" w:rsidTr="00DB3A0B">
        <w:tc>
          <w:tcPr>
            <w:tcW w:w="1418" w:type="dxa"/>
            <w:vMerge/>
            <w:shd w:val="clear" w:color="auto" w:fill="auto"/>
            <w:vAlign w:val="center"/>
          </w:tcPr>
          <w:p w:rsidR="00DB3A0B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Default="00DB3A0B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10：00-12：00</w:t>
            </w:r>
          </w:p>
        </w:tc>
        <w:tc>
          <w:tcPr>
            <w:tcW w:w="4706" w:type="dxa"/>
            <w:vMerge w:val="restart"/>
            <w:shd w:val="clear" w:color="auto" w:fill="auto"/>
            <w:vAlign w:val="center"/>
          </w:tcPr>
          <w:p w:rsidR="00DB3A0B" w:rsidRDefault="00DB3A0B" w:rsidP="00DB3A0B">
            <w:pPr>
              <w:pStyle w:val="aa"/>
              <w:snapToGrid w:val="0"/>
              <w:spacing w:before="60" w:after="60"/>
              <w:jc w:val="both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Python 程式語言</w:t>
            </w:r>
            <w:r>
              <w:rPr>
                <w:rFonts w:ascii="標楷體" w:eastAsia="標楷體" w:hAnsi="標楷體" w:hint="eastAsia"/>
              </w:rPr>
              <w:t>教學與實作</w:t>
            </w:r>
          </w:p>
        </w:tc>
      </w:tr>
      <w:tr w:rsidR="00DB3A0B" w:rsidRPr="00F941DF" w:rsidTr="007A08CC">
        <w:tc>
          <w:tcPr>
            <w:tcW w:w="1418" w:type="dxa"/>
            <w:vMerge/>
            <w:shd w:val="clear" w:color="auto" w:fill="auto"/>
            <w:vAlign w:val="center"/>
          </w:tcPr>
          <w:p w:rsidR="00DB3A0B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Default="00DB3A0B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13：00-14：40</w:t>
            </w:r>
          </w:p>
        </w:tc>
        <w:tc>
          <w:tcPr>
            <w:tcW w:w="4706" w:type="dxa"/>
            <w:vMerge/>
            <w:shd w:val="clear" w:color="auto" w:fill="auto"/>
          </w:tcPr>
          <w:p w:rsidR="00DB3A0B" w:rsidRPr="001A4A1B" w:rsidRDefault="00DB3A0B" w:rsidP="00E047CF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DB3A0B" w:rsidRPr="00F941DF" w:rsidTr="007A08CC">
        <w:tc>
          <w:tcPr>
            <w:tcW w:w="1418" w:type="dxa"/>
            <w:vMerge/>
            <w:shd w:val="clear" w:color="auto" w:fill="auto"/>
            <w:vAlign w:val="center"/>
          </w:tcPr>
          <w:p w:rsidR="00DB3A0B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Pr="001A4A1B" w:rsidRDefault="00DB3A0B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4706" w:type="dxa"/>
            <w:shd w:val="clear" w:color="auto" w:fill="auto"/>
          </w:tcPr>
          <w:p w:rsidR="00DB3A0B" w:rsidRPr="001A4A1B" w:rsidRDefault="007E12D4" w:rsidP="00F153CC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DB3A0B">
              <w:rPr>
                <w:rFonts w:ascii="標楷體" w:eastAsia="標楷體" w:hAnsi="標楷體" w:hint="eastAsia"/>
              </w:rPr>
              <w:t>線性</w:t>
            </w:r>
            <w:proofErr w:type="gramStart"/>
            <w:r w:rsidR="00DB3A0B">
              <w:rPr>
                <w:rFonts w:ascii="標楷體" w:eastAsia="標楷體" w:hAnsi="標楷體" w:hint="eastAsia"/>
              </w:rPr>
              <w:t>迴</w:t>
            </w:r>
            <w:proofErr w:type="gramEnd"/>
            <w:r w:rsidR="00DB3A0B">
              <w:rPr>
                <w:rFonts w:ascii="標楷體" w:eastAsia="標楷體" w:hAnsi="標楷體" w:hint="eastAsia"/>
              </w:rPr>
              <w:t>歸</w:t>
            </w:r>
            <w:r>
              <w:rPr>
                <w:rFonts w:ascii="標楷體" w:eastAsia="標楷體" w:hAnsi="標楷體" w:hint="eastAsia"/>
              </w:rPr>
              <w:t>學習人工智慧的基礎理論</w:t>
            </w:r>
          </w:p>
        </w:tc>
      </w:tr>
      <w:tr w:rsidR="00DB3A0B" w:rsidRPr="00F941DF" w:rsidTr="007A08CC">
        <w:tc>
          <w:tcPr>
            <w:tcW w:w="1418" w:type="dxa"/>
            <w:vMerge w:val="restart"/>
            <w:shd w:val="clear" w:color="auto" w:fill="auto"/>
            <w:vAlign w:val="center"/>
          </w:tcPr>
          <w:p w:rsidR="00DB3A0B" w:rsidRPr="00F941DF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1/26(二)</w:t>
            </w:r>
          </w:p>
        </w:tc>
        <w:tc>
          <w:tcPr>
            <w:tcW w:w="2878" w:type="dxa"/>
          </w:tcPr>
          <w:p w:rsidR="00DB3A0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09：00-12：00</w:t>
            </w:r>
          </w:p>
        </w:tc>
        <w:tc>
          <w:tcPr>
            <w:tcW w:w="4706" w:type="dxa"/>
            <w:shd w:val="clear" w:color="auto" w:fill="auto"/>
          </w:tcPr>
          <w:p w:rsidR="00DB3A0B" w:rsidRPr="00F941DF" w:rsidRDefault="007E12D4" w:rsidP="00706BAB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以線性</w:t>
            </w: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歸學習人工智慧的基礎理論</w:t>
            </w:r>
          </w:p>
        </w:tc>
      </w:tr>
      <w:tr w:rsidR="00DB3A0B" w:rsidRPr="00F941DF" w:rsidTr="00DB3A0B">
        <w:tc>
          <w:tcPr>
            <w:tcW w:w="1418" w:type="dxa"/>
            <w:vMerge/>
            <w:shd w:val="clear" w:color="auto" w:fill="auto"/>
            <w:vAlign w:val="center"/>
          </w:tcPr>
          <w:p w:rsidR="00DB3A0B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13：00-14：40</w:t>
            </w:r>
          </w:p>
        </w:tc>
        <w:tc>
          <w:tcPr>
            <w:tcW w:w="4706" w:type="dxa"/>
            <w:vMerge w:val="restart"/>
            <w:shd w:val="clear" w:color="auto" w:fill="auto"/>
            <w:vAlign w:val="center"/>
          </w:tcPr>
          <w:p w:rsidR="00DB3A0B" w:rsidRPr="001A4A1B" w:rsidRDefault="00DB3A0B" w:rsidP="00DB3A0B">
            <w:pPr>
              <w:pStyle w:val="aa"/>
              <w:snapToGrid w:val="0"/>
              <w:spacing w:before="60" w:after="60"/>
              <w:jc w:val="both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感知器</w:t>
            </w:r>
            <w:r>
              <w:rPr>
                <w:rFonts w:ascii="標楷體" w:eastAsia="標楷體" w:hAnsi="標楷體" w:hint="eastAsia"/>
              </w:rPr>
              <w:t>與邏輯</w:t>
            </w: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歸</w:t>
            </w:r>
          </w:p>
        </w:tc>
      </w:tr>
      <w:tr w:rsidR="00DB3A0B" w:rsidRPr="00F941DF" w:rsidTr="007A08CC">
        <w:tc>
          <w:tcPr>
            <w:tcW w:w="1418" w:type="dxa"/>
            <w:vMerge/>
            <w:shd w:val="clear" w:color="auto" w:fill="auto"/>
            <w:vAlign w:val="center"/>
          </w:tcPr>
          <w:p w:rsidR="00DB3A0B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Pr="001A4A1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4706" w:type="dxa"/>
            <w:vMerge/>
            <w:shd w:val="clear" w:color="auto" w:fill="auto"/>
          </w:tcPr>
          <w:p w:rsidR="00DB3A0B" w:rsidRPr="001A4A1B" w:rsidRDefault="00DB3A0B" w:rsidP="000B7BAB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DB3A0B" w:rsidRPr="00F941DF" w:rsidTr="00DB3A0B">
        <w:tc>
          <w:tcPr>
            <w:tcW w:w="1418" w:type="dxa"/>
            <w:vMerge w:val="restart"/>
            <w:shd w:val="clear" w:color="auto" w:fill="auto"/>
            <w:vAlign w:val="center"/>
          </w:tcPr>
          <w:p w:rsidR="00DB3A0B" w:rsidRPr="00F941DF" w:rsidRDefault="00DB3A0B" w:rsidP="007A08CC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1/27(三)</w:t>
            </w:r>
          </w:p>
        </w:tc>
        <w:tc>
          <w:tcPr>
            <w:tcW w:w="2878" w:type="dxa"/>
          </w:tcPr>
          <w:p w:rsidR="00DB3A0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09：00-12：00</w:t>
            </w:r>
          </w:p>
        </w:tc>
        <w:tc>
          <w:tcPr>
            <w:tcW w:w="4706" w:type="dxa"/>
            <w:vMerge w:val="restart"/>
            <w:shd w:val="clear" w:color="auto" w:fill="auto"/>
            <w:vAlign w:val="center"/>
          </w:tcPr>
          <w:p w:rsidR="00DB3A0B" w:rsidRPr="00F941DF" w:rsidRDefault="007E12D4" w:rsidP="00DB3A0B">
            <w:pPr>
              <w:pStyle w:val="aa"/>
              <w:snapToGrid w:val="0"/>
              <w:spacing w:before="60" w:after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多層神經網路與深度學習網路</w:t>
            </w:r>
          </w:p>
        </w:tc>
      </w:tr>
      <w:tr w:rsidR="00DB3A0B" w:rsidRPr="00F941DF" w:rsidTr="00EF7890">
        <w:tc>
          <w:tcPr>
            <w:tcW w:w="1418" w:type="dxa"/>
            <w:vMerge/>
            <w:shd w:val="clear" w:color="auto" w:fill="auto"/>
          </w:tcPr>
          <w:p w:rsidR="00DB3A0B" w:rsidRDefault="00DB3A0B" w:rsidP="000B7BAB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13：00-14：40</w:t>
            </w:r>
          </w:p>
        </w:tc>
        <w:tc>
          <w:tcPr>
            <w:tcW w:w="4706" w:type="dxa"/>
            <w:vMerge/>
            <w:shd w:val="clear" w:color="auto" w:fill="auto"/>
          </w:tcPr>
          <w:p w:rsidR="00DB3A0B" w:rsidRPr="001A4A1B" w:rsidRDefault="00DB3A0B" w:rsidP="00ED5AB3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DB3A0B" w:rsidRPr="00F941DF" w:rsidTr="00EF7890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DB3A0B" w:rsidRDefault="00DB3A0B" w:rsidP="000B7BAB">
            <w:pPr>
              <w:pStyle w:val="aa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DB3A0B" w:rsidRPr="001A4A1B" w:rsidRDefault="00DB3A0B" w:rsidP="003D5D3A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4706" w:type="dxa"/>
            <w:vMerge/>
            <w:shd w:val="clear" w:color="auto" w:fill="auto"/>
          </w:tcPr>
          <w:p w:rsidR="00DB3A0B" w:rsidRPr="001A4A1B" w:rsidRDefault="00DB3A0B" w:rsidP="00706BAB">
            <w:pPr>
              <w:pStyle w:val="aa"/>
              <w:snapToGrid w:val="0"/>
              <w:spacing w:before="60" w:after="60"/>
              <w:rPr>
                <w:rFonts w:ascii="標楷體" w:eastAsia="標楷體" w:hAnsi="標楷體"/>
              </w:rPr>
            </w:pPr>
          </w:p>
        </w:tc>
      </w:tr>
    </w:tbl>
    <w:p w:rsidR="00686CA7" w:rsidRPr="000B7BAB" w:rsidRDefault="00A506D5" w:rsidP="004F605B">
      <w:pPr>
        <w:pStyle w:val="a3"/>
        <w:numPr>
          <w:ilvl w:val="0"/>
          <w:numId w:val="3"/>
        </w:numPr>
        <w:spacing w:beforeLines="50"/>
        <w:ind w:leftChars="0" w:left="709" w:hanging="709"/>
        <w:rPr>
          <w:rFonts w:ascii="標楷體" w:eastAsia="標楷體" w:hAnsi="標楷體"/>
        </w:rPr>
      </w:pPr>
      <w:r w:rsidRPr="004F605B">
        <w:rPr>
          <w:rFonts w:ascii="標楷體" w:eastAsia="標楷體" w:hAnsi="標楷體" w:hint="eastAsia"/>
        </w:rPr>
        <w:t>人數：</w:t>
      </w:r>
      <w:bookmarkStart w:id="0" w:name="_GoBack"/>
      <w:bookmarkEnd w:id="0"/>
      <w:r w:rsidR="004F605B" w:rsidRPr="004F605B">
        <w:rPr>
          <w:rFonts w:ascii="標楷體" w:eastAsia="標楷體" w:hAnsi="標楷體" w:hint="eastAsia"/>
          <w:kern w:val="0"/>
        </w:rPr>
        <w:t>依報名先後順序錄取</w:t>
      </w:r>
      <w:r w:rsidR="004F605B" w:rsidRPr="004F605B">
        <w:rPr>
          <w:rFonts w:ascii="標楷體" w:eastAsia="標楷體" w:hAnsi="標楷體"/>
          <w:kern w:val="0"/>
        </w:rPr>
        <w:t>26</w:t>
      </w:r>
      <w:r w:rsidR="004F605B" w:rsidRPr="004F605B">
        <w:rPr>
          <w:rFonts w:ascii="標楷體" w:eastAsia="標楷體" w:hAnsi="標楷體" w:hint="eastAsia"/>
          <w:kern w:val="0"/>
        </w:rPr>
        <w:t>人。</w:t>
      </w:r>
      <w:r w:rsidRPr="00FC363C">
        <w:rPr>
          <w:rFonts w:ascii="標楷體" w:eastAsia="標楷體" w:hAnsi="標楷體" w:hint="eastAsia"/>
        </w:rPr>
        <w:t>。</w:t>
      </w:r>
    </w:p>
    <w:p w:rsidR="007A08CC" w:rsidRPr="007A08CC" w:rsidRDefault="00F76F76" w:rsidP="007A08CC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A506D5" w:rsidRPr="00382714">
        <w:rPr>
          <w:rFonts w:ascii="標楷體" w:eastAsia="標楷體" w:hAnsi="標楷體" w:hint="eastAsia"/>
        </w:rPr>
        <w:t>：</w:t>
      </w:r>
      <w:r w:rsidR="007A08CC" w:rsidRPr="007A08CC">
        <w:rPr>
          <w:rFonts w:ascii="標楷體" w:eastAsia="標楷體" w:hAnsi="標楷體" w:cs="新細明體" w:hint="eastAsia"/>
          <w:kern w:val="0"/>
        </w:rPr>
        <w:t>請填</w:t>
      </w:r>
      <w:proofErr w:type="spellStart"/>
      <w:r w:rsidR="007A08CC" w:rsidRPr="007A08CC">
        <w:rPr>
          <w:rFonts w:ascii="標楷體" w:eastAsia="標楷體" w:hAnsi="標楷體" w:cs="新細明體" w:hint="eastAsia"/>
          <w:kern w:val="0"/>
        </w:rPr>
        <w:t>google</w:t>
      </w:r>
      <w:proofErr w:type="spellEnd"/>
      <w:r w:rsidR="007A08CC" w:rsidRPr="007A08CC">
        <w:rPr>
          <w:rFonts w:ascii="標楷體" w:eastAsia="標楷體" w:hAnsi="標楷體" w:cs="新細明體" w:hint="eastAsia"/>
          <w:kern w:val="0"/>
        </w:rPr>
        <w:t>表單</w:t>
      </w:r>
      <w:hyperlink r:id="rId7" w:history="1">
        <w:r w:rsidR="007E12D4" w:rsidRPr="00062859">
          <w:rPr>
            <w:rStyle w:val="a5"/>
            <w:rFonts w:ascii="標楷體" w:eastAsia="標楷體" w:hAnsi="標楷體" w:cs="新細明體"/>
            <w:kern w:val="0"/>
          </w:rPr>
          <w:t>https://forms.gle/NyQG2fVDDhjBLeEG9</w:t>
        </w:r>
      </w:hyperlink>
      <w:r w:rsidR="007E12D4">
        <w:rPr>
          <w:rFonts w:ascii="標楷體" w:eastAsia="標楷體" w:hAnsi="標楷體" w:cs="新細明體" w:hint="eastAsia"/>
          <w:kern w:val="0"/>
        </w:rPr>
        <w:t xml:space="preserve"> 。</w:t>
      </w:r>
    </w:p>
    <w:p w:rsidR="00A506D5" w:rsidRPr="007A08CC" w:rsidRDefault="007A08CC" w:rsidP="007A08CC">
      <w:pPr>
        <w:pStyle w:val="a3"/>
        <w:numPr>
          <w:ilvl w:val="0"/>
          <w:numId w:val="3"/>
        </w:numPr>
        <w:ind w:leftChars="0" w:left="709" w:hanging="709"/>
        <w:rPr>
          <w:rFonts w:ascii="標楷體" w:eastAsia="標楷體" w:hAnsi="標楷體"/>
        </w:rPr>
      </w:pPr>
      <w:r w:rsidRPr="007A08CC">
        <w:rPr>
          <w:rFonts w:ascii="標楷體" w:eastAsia="標楷體" w:hAnsi="標楷體" w:cs="新細明體" w:hint="eastAsia"/>
          <w:kern w:val="0"/>
        </w:rPr>
        <w:t>如有</w:t>
      </w:r>
      <w:r>
        <w:rPr>
          <w:rFonts w:ascii="標楷體" w:eastAsia="標楷體" w:hAnsi="標楷體" w:cs="新細明體" w:hint="eastAsia"/>
          <w:kern w:val="0"/>
        </w:rPr>
        <w:t>任何</w:t>
      </w:r>
      <w:r w:rsidRPr="007A08CC">
        <w:rPr>
          <w:rFonts w:ascii="標楷體" w:eastAsia="標楷體" w:hAnsi="標楷體" w:cs="新細明體" w:hint="eastAsia"/>
          <w:kern w:val="0"/>
        </w:rPr>
        <w:t>問請洽</w:t>
      </w:r>
      <w:r w:rsidRPr="007A08CC">
        <w:rPr>
          <w:rFonts w:ascii="標楷體" w:eastAsia="標楷體" w:hAnsi="標楷體" w:hint="eastAsia"/>
        </w:rPr>
        <w:t>高雄女中新興科技區域推廣中心粉專</w:t>
      </w:r>
      <w:r w:rsidR="009371C2" w:rsidRPr="007A08CC">
        <w:rPr>
          <w:rFonts w:ascii="標楷體" w:eastAsia="標楷體" w:hAnsi="標楷體" w:cs="新細明體" w:hint="eastAsia"/>
          <w:kern w:val="0"/>
        </w:rPr>
        <w:t>(</w:t>
      </w:r>
      <w:hyperlink r:id="rId8" w:history="1">
        <w:r w:rsidR="009371C2">
          <w:rPr>
            <w:rStyle w:val="a5"/>
          </w:rPr>
          <w:t>https://www.facebook.com/kghsAI</w:t>
        </w:r>
      </w:hyperlink>
      <w:r w:rsidR="009371C2" w:rsidRPr="007A08CC">
        <w:rPr>
          <w:rFonts w:ascii="標楷體" w:eastAsia="標楷體" w:hAnsi="標楷體" w:cs="新細明體" w:hint="eastAsia"/>
          <w:kern w:val="0"/>
        </w:rPr>
        <w:t>)</w:t>
      </w:r>
      <w:r w:rsidR="008524D7">
        <w:rPr>
          <w:rFonts w:ascii="標楷體" w:eastAsia="標楷體" w:hAnsi="標楷體" w:cs="新細明體" w:hint="eastAsia"/>
          <w:kern w:val="0"/>
        </w:rPr>
        <w:t>或電洽07-2115418#621張</w:t>
      </w:r>
      <w:r w:rsidR="00426CB2">
        <w:rPr>
          <w:rFonts w:ascii="標楷體" w:eastAsia="標楷體" w:hAnsi="標楷體" w:cs="新細明體" w:hint="eastAsia"/>
          <w:kern w:val="0"/>
        </w:rPr>
        <w:t>助理</w:t>
      </w:r>
      <w:r w:rsidR="00382714" w:rsidRPr="007A08CC">
        <w:rPr>
          <w:rFonts w:ascii="標楷體" w:eastAsia="標楷體" w:hAnsi="標楷體" w:hint="eastAsia"/>
        </w:rPr>
        <w:t>。</w:t>
      </w:r>
    </w:p>
    <w:p w:rsidR="000B7BAB" w:rsidRPr="00706BAB" w:rsidRDefault="000B7BAB" w:rsidP="00706BAB">
      <w:pPr>
        <w:rPr>
          <w:rFonts w:ascii="標楷體" w:eastAsia="標楷體" w:hAnsi="標楷體"/>
        </w:rPr>
      </w:pPr>
    </w:p>
    <w:sectPr w:rsidR="000B7BAB" w:rsidRPr="00706BAB" w:rsidSect="00BF26E4">
      <w:pgSz w:w="11906" w:h="16838" w:code="9"/>
      <w:pgMar w:top="1134" w:right="1134" w:bottom="1134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3A" w:rsidRDefault="003D5D3A" w:rsidP="00241A8C">
      <w:r>
        <w:separator/>
      </w:r>
    </w:p>
  </w:endnote>
  <w:endnote w:type="continuationSeparator" w:id="0">
    <w:p w:rsidR="003D5D3A" w:rsidRDefault="003D5D3A" w:rsidP="0024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3A" w:rsidRDefault="003D5D3A" w:rsidP="00241A8C">
      <w:r>
        <w:separator/>
      </w:r>
    </w:p>
  </w:footnote>
  <w:footnote w:type="continuationSeparator" w:id="0">
    <w:p w:rsidR="003D5D3A" w:rsidRDefault="003D5D3A" w:rsidP="0024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D1"/>
    <w:multiLevelType w:val="multilevel"/>
    <w:tmpl w:val="C91A92DA"/>
    <w:lvl w:ilvl="0">
      <w:start w:val="1"/>
      <w:numFmt w:val="taiwaneseCountingThousand"/>
      <w:pStyle w:val="25pt"/>
      <w:suff w:val="nothing"/>
      <w:lvlText w:val="%1、"/>
      <w:lvlJc w:val="left"/>
      <w:pPr>
        <w:ind w:left="1061" w:hanging="635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25E8685B"/>
    <w:multiLevelType w:val="hybridMultilevel"/>
    <w:tmpl w:val="92065E68"/>
    <w:lvl w:ilvl="0" w:tplc="4426D126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>
    <w:nsid w:val="39787008"/>
    <w:multiLevelType w:val="hybridMultilevel"/>
    <w:tmpl w:val="79566F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D7A3847"/>
    <w:multiLevelType w:val="hybridMultilevel"/>
    <w:tmpl w:val="6D40B2BA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4">
    <w:nsid w:val="4CFC36EF"/>
    <w:multiLevelType w:val="hybridMultilevel"/>
    <w:tmpl w:val="426CBC7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53DD000D"/>
    <w:multiLevelType w:val="hybridMultilevel"/>
    <w:tmpl w:val="5776A756"/>
    <w:lvl w:ilvl="0" w:tplc="2F52D5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602E29F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874734"/>
    <w:multiLevelType w:val="hybridMultilevel"/>
    <w:tmpl w:val="8FE60F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805F88"/>
    <w:multiLevelType w:val="hybridMultilevel"/>
    <w:tmpl w:val="2F565660"/>
    <w:lvl w:ilvl="0" w:tplc="B8E0EE0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>
    <w:nsid w:val="7017617B"/>
    <w:multiLevelType w:val="hybridMultilevel"/>
    <w:tmpl w:val="1F567616"/>
    <w:lvl w:ilvl="0" w:tplc="E3D4B6D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8D6E42"/>
    <w:multiLevelType w:val="hybridMultilevel"/>
    <w:tmpl w:val="4F70FECE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7DB97EF8"/>
    <w:multiLevelType w:val="hybridMultilevel"/>
    <w:tmpl w:val="7972756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6D5"/>
    <w:rsid w:val="0001726C"/>
    <w:rsid w:val="00033B4B"/>
    <w:rsid w:val="000B7BAB"/>
    <w:rsid w:val="00106BAA"/>
    <w:rsid w:val="001E3693"/>
    <w:rsid w:val="001E4E47"/>
    <w:rsid w:val="00241A8C"/>
    <w:rsid w:val="00323D72"/>
    <w:rsid w:val="003662AC"/>
    <w:rsid w:val="00374193"/>
    <w:rsid w:val="00382714"/>
    <w:rsid w:val="003D5D3A"/>
    <w:rsid w:val="00426CB2"/>
    <w:rsid w:val="004F605B"/>
    <w:rsid w:val="0051768E"/>
    <w:rsid w:val="005348BB"/>
    <w:rsid w:val="005B42DA"/>
    <w:rsid w:val="005C0FD0"/>
    <w:rsid w:val="005E1282"/>
    <w:rsid w:val="005E4F9B"/>
    <w:rsid w:val="005F16C2"/>
    <w:rsid w:val="00606A8F"/>
    <w:rsid w:val="00686CA7"/>
    <w:rsid w:val="006A3246"/>
    <w:rsid w:val="006B329E"/>
    <w:rsid w:val="006F5FB7"/>
    <w:rsid w:val="007005AD"/>
    <w:rsid w:val="00706BAB"/>
    <w:rsid w:val="007139D5"/>
    <w:rsid w:val="007363DC"/>
    <w:rsid w:val="00781D31"/>
    <w:rsid w:val="007A08CC"/>
    <w:rsid w:val="007E12D4"/>
    <w:rsid w:val="008524D7"/>
    <w:rsid w:val="00936B3B"/>
    <w:rsid w:val="009371C2"/>
    <w:rsid w:val="009520CD"/>
    <w:rsid w:val="009A2484"/>
    <w:rsid w:val="009C76F2"/>
    <w:rsid w:val="00A506D5"/>
    <w:rsid w:val="00B50F0F"/>
    <w:rsid w:val="00BB7FFE"/>
    <w:rsid w:val="00BF26E4"/>
    <w:rsid w:val="00BF7F28"/>
    <w:rsid w:val="00C27FE7"/>
    <w:rsid w:val="00C33AAE"/>
    <w:rsid w:val="00C82884"/>
    <w:rsid w:val="00C85FA5"/>
    <w:rsid w:val="00DA4991"/>
    <w:rsid w:val="00DB3A0B"/>
    <w:rsid w:val="00E047D2"/>
    <w:rsid w:val="00E26CE2"/>
    <w:rsid w:val="00EB40DF"/>
    <w:rsid w:val="00ED5AB3"/>
    <w:rsid w:val="00EF7890"/>
    <w:rsid w:val="00F153CC"/>
    <w:rsid w:val="00F76F76"/>
    <w:rsid w:val="00FC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51768E"/>
    <w:pPr>
      <w:keepNext/>
      <w:widowControl/>
      <w:spacing w:before="100" w:beforeAutospacing="1" w:afterLines="50" w:afterAutospacing="1" w:line="276" w:lineRule="auto"/>
      <w:jc w:val="both"/>
      <w:outlineLvl w:val="0"/>
    </w:pPr>
    <w:rPr>
      <w:rFonts w:ascii="標楷體" w:eastAsia="標楷體" w:hAnsi="標楷體" w:cs="Times New Roman"/>
      <w:bCs/>
      <w:kern w:val="52"/>
      <w:sz w:val="32"/>
      <w:szCs w:val="32"/>
    </w:rPr>
  </w:style>
  <w:style w:type="character" w:customStyle="1" w:styleId="10">
    <w:name w:val="樣式1 字元"/>
    <w:basedOn w:val="a0"/>
    <w:link w:val="1"/>
    <w:rsid w:val="0051768E"/>
    <w:rPr>
      <w:rFonts w:ascii="標楷體" w:eastAsia="標楷體" w:hAnsi="標楷體" w:cs="Times New Roman"/>
      <w:bCs/>
      <w:kern w:val="52"/>
      <w:sz w:val="32"/>
      <w:szCs w:val="32"/>
    </w:rPr>
  </w:style>
  <w:style w:type="paragraph" w:customStyle="1" w:styleId="3">
    <w:name w:val="樣式3"/>
    <w:basedOn w:val="a"/>
    <w:link w:val="30"/>
    <w:qFormat/>
    <w:rsid w:val="0051768E"/>
    <w:pPr>
      <w:keepNext/>
      <w:widowControl/>
      <w:adjustRightInd w:val="0"/>
      <w:snapToGrid w:val="0"/>
      <w:spacing w:afterLines="50"/>
      <w:ind w:left="760" w:hanging="480"/>
      <w:jc w:val="both"/>
      <w:outlineLvl w:val="1"/>
    </w:pPr>
    <w:rPr>
      <w:rFonts w:ascii="Times New Roman" w:eastAsia="標楷體" w:hAnsi="Times New Roman" w:cs="Times New Roman"/>
      <w:bCs/>
      <w:kern w:val="0"/>
    </w:rPr>
  </w:style>
  <w:style w:type="character" w:customStyle="1" w:styleId="30">
    <w:name w:val="樣式3 字元"/>
    <w:basedOn w:val="a0"/>
    <w:link w:val="3"/>
    <w:rsid w:val="0051768E"/>
    <w:rPr>
      <w:rFonts w:ascii="Times New Roman" w:eastAsia="標楷體" w:hAnsi="Times New Roman" w:cs="Times New Roman"/>
      <w:bCs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51768E"/>
    <w:pPr>
      <w:widowControl/>
      <w:tabs>
        <w:tab w:val="left" w:pos="567"/>
        <w:tab w:val="right" w:leader="dot" w:pos="9628"/>
      </w:tabs>
      <w:snapToGrid w:val="0"/>
      <w:spacing w:beforeLines="50"/>
      <w:jc w:val="both"/>
    </w:pPr>
    <w:rPr>
      <w:rFonts w:ascii="Times New Roman" w:eastAsia="標楷體" w:hAnsi="Times New Roman" w:cs="Times New Roman"/>
      <w:b/>
      <w:noProof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51768E"/>
    <w:pPr>
      <w:widowControl/>
      <w:tabs>
        <w:tab w:val="left" w:pos="851"/>
        <w:tab w:val="right" w:leader="dot" w:pos="9628"/>
      </w:tabs>
      <w:snapToGrid w:val="0"/>
      <w:spacing w:afterLines="50"/>
      <w:ind w:left="280"/>
    </w:pPr>
    <w:rPr>
      <w:rFonts w:eastAsia="標楷體" w:cs="Times New Roman"/>
      <w:b/>
      <w:sz w:val="22"/>
      <w:szCs w:val="22"/>
    </w:rPr>
  </w:style>
  <w:style w:type="paragraph" w:styleId="a3">
    <w:name w:val="List Paragraph"/>
    <w:basedOn w:val="a"/>
    <w:uiPriority w:val="34"/>
    <w:qFormat/>
    <w:rsid w:val="0051768E"/>
    <w:pPr>
      <w:ind w:leftChars="200" w:left="480"/>
    </w:pPr>
  </w:style>
  <w:style w:type="table" w:styleId="a4">
    <w:name w:val="Table Grid"/>
    <w:basedOn w:val="a1"/>
    <w:rsid w:val="00A506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pt">
    <w:name w:val="樣式 說明 + 行距:  固定行高 25 pt"/>
    <w:basedOn w:val="a"/>
    <w:rsid w:val="00A506D5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5">
    <w:name w:val="Hyperlink"/>
    <w:basedOn w:val="a0"/>
    <w:uiPriority w:val="99"/>
    <w:unhideWhenUsed/>
    <w:rsid w:val="00A506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41A8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4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41A8C"/>
    <w:rPr>
      <w:sz w:val="20"/>
      <w:szCs w:val="20"/>
    </w:rPr>
  </w:style>
  <w:style w:type="paragraph" w:styleId="aa">
    <w:name w:val="Plain Text"/>
    <w:basedOn w:val="a"/>
    <w:link w:val="ab"/>
    <w:rsid w:val="000B7BAB"/>
    <w:rPr>
      <w:rFonts w:ascii="細明體" w:eastAsia="細明體" w:hAnsi="Courier New" w:cs="標楷體"/>
    </w:rPr>
  </w:style>
  <w:style w:type="character" w:customStyle="1" w:styleId="ab">
    <w:name w:val="純文字 字元"/>
    <w:basedOn w:val="a0"/>
    <w:link w:val="aa"/>
    <w:rsid w:val="000B7BAB"/>
    <w:rPr>
      <w:rFonts w:ascii="細明體" w:eastAsia="細明體" w:hAnsi="Courier New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51768E"/>
    <w:pPr>
      <w:keepNext/>
      <w:widowControl/>
      <w:spacing w:before="100" w:beforeAutospacing="1" w:afterLines="50" w:after="120" w:afterAutospacing="1" w:line="276" w:lineRule="auto"/>
      <w:jc w:val="both"/>
      <w:outlineLvl w:val="0"/>
    </w:pPr>
    <w:rPr>
      <w:rFonts w:ascii="標楷體" w:eastAsia="標楷體" w:hAnsi="標楷體" w:cs="Times New Roman"/>
      <w:bCs/>
      <w:kern w:val="52"/>
      <w:sz w:val="32"/>
      <w:szCs w:val="32"/>
    </w:rPr>
  </w:style>
  <w:style w:type="character" w:customStyle="1" w:styleId="10">
    <w:name w:val="樣式1 字元"/>
    <w:basedOn w:val="a0"/>
    <w:link w:val="1"/>
    <w:rsid w:val="0051768E"/>
    <w:rPr>
      <w:rFonts w:ascii="標楷體" w:eastAsia="標楷體" w:hAnsi="標楷體" w:cs="Times New Roman"/>
      <w:bCs/>
      <w:kern w:val="52"/>
      <w:sz w:val="32"/>
      <w:szCs w:val="32"/>
    </w:rPr>
  </w:style>
  <w:style w:type="paragraph" w:customStyle="1" w:styleId="3">
    <w:name w:val="樣式3"/>
    <w:basedOn w:val="a"/>
    <w:link w:val="30"/>
    <w:qFormat/>
    <w:rsid w:val="0051768E"/>
    <w:pPr>
      <w:keepNext/>
      <w:widowControl/>
      <w:adjustRightInd w:val="0"/>
      <w:snapToGrid w:val="0"/>
      <w:spacing w:afterLines="50" w:after="120"/>
      <w:ind w:left="760" w:hanging="480"/>
      <w:jc w:val="both"/>
      <w:outlineLvl w:val="1"/>
    </w:pPr>
    <w:rPr>
      <w:rFonts w:ascii="Times New Roman" w:eastAsia="標楷體" w:hAnsi="Times New Roman" w:cs="Times New Roman"/>
      <w:bCs/>
      <w:kern w:val="0"/>
    </w:rPr>
  </w:style>
  <w:style w:type="character" w:customStyle="1" w:styleId="30">
    <w:name w:val="樣式3 字元"/>
    <w:basedOn w:val="a0"/>
    <w:link w:val="3"/>
    <w:rsid w:val="0051768E"/>
    <w:rPr>
      <w:rFonts w:ascii="Times New Roman" w:eastAsia="標楷體" w:hAnsi="Times New Roman" w:cs="Times New Roman"/>
      <w:bCs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51768E"/>
    <w:pPr>
      <w:widowControl/>
      <w:tabs>
        <w:tab w:val="left" w:pos="567"/>
        <w:tab w:val="right" w:leader="dot" w:pos="9628"/>
      </w:tabs>
      <w:snapToGrid w:val="0"/>
      <w:spacing w:beforeLines="50" w:before="120"/>
      <w:jc w:val="both"/>
    </w:pPr>
    <w:rPr>
      <w:rFonts w:ascii="Times New Roman" w:eastAsia="標楷體" w:hAnsi="Times New Roman" w:cs="Times New Roman"/>
      <w:b/>
      <w:noProof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51768E"/>
    <w:pPr>
      <w:widowControl/>
      <w:tabs>
        <w:tab w:val="left" w:pos="851"/>
        <w:tab w:val="right" w:leader="dot" w:pos="9628"/>
      </w:tabs>
      <w:snapToGrid w:val="0"/>
      <w:spacing w:afterLines="50" w:after="180"/>
      <w:ind w:left="280"/>
    </w:pPr>
    <w:rPr>
      <w:rFonts w:eastAsia="標楷體" w:cs="Times New Roman"/>
      <w:b/>
      <w:sz w:val="22"/>
      <w:szCs w:val="22"/>
    </w:rPr>
  </w:style>
  <w:style w:type="paragraph" w:styleId="a3">
    <w:name w:val="List Paragraph"/>
    <w:basedOn w:val="a"/>
    <w:uiPriority w:val="34"/>
    <w:qFormat/>
    <w:rsid w:val="0051768E"/>
    <w:pPr>
      <w:ind w:leftChars="200" w:left="480"/>
    </w:pPr>
  </w:style>
  <w:style w:type="table" w:styleId="a4">
    <w:name w:val="Table Grid"/>
    <w:basedOn w:val="a1"/>
    <w:rsid w:val="00A506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rsid w:val="00A506D5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5">
    <w:name w:val="Hyperlink"/>
    <w:basedOn w:val="a0"/>
    <w:uiPriority w:val="99"/>
    <w:unhideWhenUsed/>
    <w:rsid w:val="00A50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ghs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yQG2fVDDhjBLeE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DF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jerfu9147</dc:creator>
  <cp:lastModifiedBy>USER</cp:lastModifiedBy>
  <cp:revision>2</cp:revision>
  <cp:lastPrinted>2020-06-20T02:00:00Z</cp:lastPrinted>
  <dcterms:created xsi:type="dcterms:W3CDTF">2021-01-05T04:36:00Z</dcterms:created>
  <dcterms:modified xsi:type="dcterms:W3CDTF">2021-01-05T04:36:00Z</dcterms:modified>
</cp:coreProperties>
</file>